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6F" w:rsidRDefault="00EF3D6F" w:rsidP="00EF3D6F">
      <w:pPr>
        <w:jc w:val="center"/>
        <w:rPr>
          <w:b/>
          <w:sz w:val="28"/>
        </w:rPr>
      </w:pPr>
      <w:r>
        <w:rPr>
          <w:b/>
          <w:sz w:val="28"/>
        </w:rPr>
        <w:t>Муниципальное казенное общеобразовательное учреждение</w:t>
      </w:r>
    </w:p>
    <w:p w:rsidR="00EF3D6F" w:rsidRDefault="00EF3D6F" w:rsidP="00EF3D6F">
      <w:pPr>
        <w:jc w:val="center"/>
        <w:rPr>
          <w:b/>
          <w:sz w:val="28"/>
        </w:rPr>
      </w:pPr>
      <w:r>
        <w:rPr>
          <w:b/>
          <w:sz w:val="28"/>
        </w:rPr>
        <w:t xml:space="preserve">«Туринская средняя школа-интернат имени Алитета Николаевича Немтушкина» Эвенкийского муниципального района </w:t>
      </w:r>
    </w:p>
    <w:p w:rsidR="00EF3D6F" w:rsidRDefault="00EF3D6F" w:rsidP="00EF3D6F">
      <w:pPr>
        <w:jc w:val="center"/>
        <w:rPr>
          <w:b/>
          <w:bCs/>
          <w:sz w:val="40"/>
        </w:rPr>
      </w:pPr>
      <w:r>
        <w:rPr>
          <w:b/>
          <w:sz w:val="28"/>
        </w:rPr>
        <w:t>Красноярского края</w:t>
      </w:r>
    </w:p>
    <w:p w:rsidR="00EF3D6F" w:rsidRDefault="00EF3D6F" w:rsidP="00EF3D6F">
      <w:pPr>
        <w:jc w:val="center"/>
        <w:rPr>
          <w:b/>
          <w:bCs/>
          <w:sz w:val="40"/>
        </w:rPr>
      </w:pPr>
    </w:p>
    <w:tbl>
      <w:tblPr>
        <w:tblW w:w="10086" w:type="dxa"/>
        <w:tblLayout w:type="fixed"/>
        <w:tblLook w:val="0000"/>
      </w:tblPr>
      <w:tblGrid>
        <w:gridCol w:w="3794"/>
        <w:gridCol w:w="3204"/>
        <w:gridCol w:w="3088"/>
      </w:tblGrid>
      <w:tr w:rsidR="00EF3D6F" w:rsidTr="00B1396D">
        <w:trPr>
          <w:trHeight w:val="1770"/>
        </w:trPr>
        <w:tc>
          <w:tcPr>
            <w:tcW w:w="3794" w:type="dxa"/>
            <w:shd w:val="clear" w:color="auto" w:fill="auto"/>
          </w:tcPr>
          <w:p w:rsidR="00EF3D6F" w:rsidRDefault="00EF3D6F" w:rsidP="00EE3576">
            <w:pPr>
              <w:tabs>
                <w:tab w:val="left" w:pos="9288"/>
              </w:tabs>
              <w:rPr>
                <w:sz w:val="22"/>
                <w:szCs w:val="22"/>
              </w:rPr>
            </w:pPr>
            <w:r>
              <w:rPr>
                <w:b/>
                <w:sz w:val="22"/>
                <w:szCs w:val="22"/>
              </w:rPr>
              <w:t xml:space="preserve">  «Рекомендовано»</w:t>
            </w:r>
          </w:p>
          <w:p w:rsidR="00EF3D6F" w:rsidRDefault="00EF3D6F" w:rsidP="00EE3576">
            <w:pPr>
              <w:tabs>
                <w:tab w:val="left" w:pos="9288"/>
              </w:tabs>
              <w:rPr>
                <w:sz w:val="22"/>
                <w:szCs w:val="22"/>
              </w:rPr>
            </w:pPr>
            <w:r>
              <w:rPr>
                <w:sz w:val="22"/>
                <w:szCs w:val="22"/>
              </w:rPr>
              <w:t>Руководитель МО</w:t>
            </w:r>
          </w:p>
          <w:p w:rsidR="00EF3D6F" w:rsidRDefault="00EF3D6F" w:rsidP="00EE3576">
            <w:pPr>
              <w:tabs>
                <w:tab w:val="left" w:pos="9288"/>
              </w:tabs>
              <w:jc w:val="both"/>
              <w:rPr>
                <w:sz w:val="22"/>
                <w:szCs w:val="22"/>
              </w:rPr>
            </w:pPr>
          </w:p>
          <w:p w:rsidR="00EF3D6F" w:rsidRDefault="00B1396D" w:rsidP="00EE3576">
            <w:pPr>
              <w:tabs>
                <w:tab w:val="left" w:pos="9288"/>
              </w:tabs>
              <w:jc w:val="both"/>
              <w:rPr>
                <w:sz w:val="22"/>
                <w:szCs w:val="22"/>
              </w:rPr>
            </w:pPr>
            <w:r>
              <w:rPr>
                <w:sz w:val="22"/>
                <w:szCs w:val="22"/>
              </w:rPr>
              <w:t>__________ Виноградова Д.Н.</w:t>
            </w:r>
          </w:p>
          <w:p w:rsidR="00EF3D6F" w:rsidRDefault="00EF3D6F" w:rsidP="00EE3576">
            <w:pPr>
              <w:tabs>
                <w:tab w:val="left" w:pos="9288"/>
              </w:tabs>
              <w:jc w:val="both"/>
              <w:rPr>
                <w:sz w:val="22"/>
                <w:szCs w:val="22"/>
              </w:rPr>
            </w:pPr>
          </w:p>
          <w:p w:rsidR="00EF3D6F" w:rsidRDefault="00EF3D6F" w:rsidP="00EE3576">
            <w:pPr>
              <w:tabs>
                <w:tab w:val="left" w:pos="9288"/>
              </w:tabs>
              <w:jc w:val="both"/>
              <w:rPr>
                <w:sz w:val="22"/>
                <w:szCs w:val="22"/>
              </w:rPr>
            </w:pPr>
            <w:r>
              <w:rPr>
                <w:sz w:val="22"/>
                <w:szCs w:val="22"/>
              </w:rPr>
              <w:t>Протокол №</w:t>
            </w:r>
            <w:r w:rsidR="00D77B1F">
              <w:rPr>
                <w:sz w:val="22"/>
                <w:szCs w:val="22"/>
              </w:rPr>
              <w:t>___</w:t>
            </w:r>
            <w:r>
              <w:rPr>
                <w:sz w:val="22"/>
                <w:szCs w:val="22"/>
              </w:rPr>
              <w:t xml:space="preserve"> от </w:t>
            </w:r>
            <w:r w:rsidRPr="00FA18E3">
              <w:rPr>
                <w:sz w:val="22"/>
                <w:szCs w:val="22"/>
              </w:rPr>
              <w:t>«</w:t>
            </w:r>
            <w:r w:rsidR="00D77B1F" w:rsidRPr="00FA18E3">
              <w:rPr>
                <w:sz w:val="22"/>
                <w:szCs w:val="22"/>
              </w:rPr>
              <w:t>__</w:t>
            </w:r>
            <w:r w:rsidRPr="00FA18E3">
              <w:rPr>
                <w:sz w:val="22"/>
                <w:szCs w:val="22"/>
              </w:rPr>
              <w:t>»</w:t>
            </w:r>
            <w:r w:rsidR="00D77B1F" w:rsidRPr="00FA18E3">
              <w:rPr>
                <w:sz w:val="22"/>
                <w:szCs w:val="22"/>
              </w:rPr>
              <w:t>__</w:t>
            </w:r>
            <w:r w:rsidR="00B1396D" w:rsidRPr="00FA18E3">
              <w:rPr>
                <w:sz w:val="22"/>
                <w:szCs w:val="22"/>
              </w:rPr>
              <w:t>___</w:t>
            </w:r>
            <w:r w:rsidR="00D77B1F" w:rsidRPr="00FA18E3">
              <w:rPr>
                <w:sz w:val="22"/>
                <w:szCs w:val="22"/>
              </w:rPr>
              <w:t>_</w:t>
            </w:r>
            <w:r w:rsidR="00B1396D" w:rsidRPr="00B1396D">
              <w:rPr>
                <w:sz w:val="22"/>
                <w:szCs w:val="22"/>
              </w:rPr>
              <w:t>2022</w:t>
            </w:r>
            <w:r w:rsidRPr="00B1396D">
              <w:rPr>
                <w:sz w:val="22"/>
                <w:szCs w:val="22"/>
              </w:rPr>
              <w:t>г.</w:t>
            </w:r>
          </w:p>
          <w:p w:rsidR="00EF3D6F" w:rsidRDefault="00EF3D6F" w:rsidP="00EE3576">
            <w:pPr>
              <w:tabs>
                <w:tab w:val="left" w:pos="9288"/>
              </w:tabs>
              <w:jc w:val="center"/>
              <w:rPr>
                <w:sz w:val="22"/>
                <w:szCs w:val="22"/>
              </w:rPr>
            </w:pPr>
          </w:p>
        </w:tc>
        <w:tc>
          <w:tcPr>
            <w:tcW w:w="3204" w:type="dxa"/>
            <w:shd w:val="clear" w:color="auto" w:fill="auto"/>
          </w:tcPr>
          <w:p w:rsidR="00EF3D6F" w:rsidRDefault="00EF3D6F" w:rsidP="00EE3576">
            <w:pPr>
              <w:tabs>
                <w:tab w:val="left" w:pos="9288"/>
              </w:tabs>
              <w:rPr>
                <w:sz w:val="22"/>
                <w:szCs w:val="22"/>
              </w:rPr>
            </w:pPr>
            <w:r>
              <w:rPr>
                <w:b/>
                <w:sz w:val="22"/>
                <w:szCs w:val="22"/>
              </w:rPr>
              <w:t xml:space="preserve">     «Согласовано»</w:t>
            </w:r>
          </w:p>
          <w:p w:rsidR="00B1396D" w:rsidRDefault="00EF3D6F" w:rsidP="00EE3576">
            <w:pPr>
              <w:tabs>
                <w:tab w:val="left" w:pos="9288"/>
              </w:tabs>
              <w:jc w:val="both"/>
              <w:rPr>
                <w:sz w:val="22"/>
                <w:szCs w:val="22"/>
              </w:rPr>
            </w:pPr>
            <w:r>
              <w:rPr>
                <w:sz w:val="22"/>
                <w:szCs w:val="22"/>
              </w:rPr>
              <w:t>Заместитель директора по УВР</w:t>
            </w:r>
          </w:p>
          <w:p w:rsidR="00EF3D6F" w:rsidRDefault="00EF3D6F" w:rsidP="00EE3576">
            <w:pPr>
              <w:tabs>
                <w:tab w:val="left" w:pos="9288"/>
              </w:tabs>
              <w:jc w:val="both"/>
              <w:rPr>
                <w:sz w:val="22"/>
                <w:szCs w:val="22"/>
              </w:rPr>
            </w:pPr>
            <w:r>
              <w:rPr>
                <w:sz w:val="22"/>
                <w:szCs w:val="22"/>
              </w:rPr>
              <w:t xml:space="preserve"> </w:t>
            </w:r>
          </w:p>
          <w:p w:rsidR="00EF3D6F" w:rsidRDefault="00D77B1F" w:rsidP="00EE3576">
            <w:pPr>
              <w:tabs>
                <w:tab w:val="left" w:pos="9288"/>
              </w:tabs>
              <w:jc w:val="both"/>
              <w:rPr>
                <w:sz w:val="22"/>
                <w:szCs w:val="22"/>
              </w:rPr>
            </w:pPr>
            <w:r>
              <w:rPr>
                <w:sz w:val="22"/>
                <w:szCs w:val="22"/>
              </w:rPr>
              <w:t>___________ Ц</w:t>
            </w:r>
            <w:r w:rsidR="00EF3D6F">
              <w:rPr>
                <w:sz w:val="22"/>
                <w:szCs w:val="22"/>
              </w:rPr>
              <w:t>ве</w:t>
            </w:r>
            <w:r>
              <w:rPr>
                <w:sz w:val="22"/>
                <w:szCs w:val="22"/>
              </w:rPr>
              <w:t>тцых Е.Ю.</w:t>
            </w:r>
          </w:p>
          <w:p w:rsidR="00EF3D6F" w:rsidRDefault="00EF3D6F" w:rsidP="00EE3576">
            <w:pPr>
              <w:tabs>
                <w:tab w:val="left" w:pos="9288"/>
              </w:tabs>
              <w:jc w:val="both"/>
              <w:rPr>
                <w:sz w:val="22"/>
                <w:szCs w:val="22"/>
              </w:rPr>
            </w:pPr>
          </w:p>
          <w:p w:rsidR="00EF3D6F" w:rsidRDefault="00B1396D" w:rsidP="00EE3576">
            <w:pPr>
              <w:tabs>
                <w:tab w:val="left" w:pos="9288"/>
              </w:tabs>
              <w:jc w:val="both"/>
              <w:rPr>
                <w:sz w:val="22"/>
                <w:szCs w:val="22"/>
              </w:rPr>
            </w:pPr>
            <w:r>
              <w:rPr>
                <w:sz w:val="22"/>
                <w:szCs w:val="22"/>
              </w:rPr>
              <w:t>«____»________2022</w:t>
            </w:r>
            <w:r w:rsidR="00EF3D6F">
              <w:rPr>
                <w:sz w:val="22"/>
                <w:szCs w:val="22"/>
              </w:rPr>
              <w:t xml:space="preserve"> г.</w:t>
            </w:r>
          </w:p>
          <w:p w:rsidR="00EF3D6F" w:rsidRDefault="00EF3D6F" w:rsidP="00EE3576">
            <w:pPr>
              <w:tabs>
                <w:tab w:val="left" w:pos="9288"/>
              </w:tabs>
              <w:jc w:val="center"/>
              <w:rPr>
                <w:sz w:val="22"/>
                <w:szCs w:val="22"/>
              </w:rPr>
            </w:pPr>
          </w:p>
        </w:tc>
        <w:tc>
          <w:tcPr>
            <w:tcW w:w="3088" w:type="dxa"/>
            <w:shd w:val="clear" w:color="auto" w:fill="auto"/>
          </w:tcPr>
          <w:p w:rsidR="00EF3D6F" w:rsidRDefault="00EF3D6F" w:rsidP="00EE3576">
            <w:pPr>
              <w:tabs>
                <w:tab w:val="left" w:pos="9288"/>
              </w:tabs>
              <w:jc w:val="center"/>
              <w:rPr>
                <w:sz w:val="22"/>
                <w:szCs w:val="22"/>
              </w:rPr>
            </w:pPr>
            <w:r>
              <w:rPr>
                <w:b/>
                <w:sz w:val="22"/>
                <w:szCs w:val="22"/>
              </w:rPr>
              <w:t>«Утверждено»</w:t>
            </w:r>
          </w:p>
          <w:p w:rsidR="00EF3D6F" w:rsidRDefault="00EF3D6F" w:rsidP="00EE3576">
            <w:pPr>
              <w:tabs>
                <w:tab w:val="left" w:pos="9288"/>
              </w:tabs>
              <w:jc w:val="both"/>
              <w:rPr>
                <w:sz w:val="22"/>
                <w:szCs w:val="22"/>
              </w:rPr>
            </w:pPr>
            <w:r>
              <w:rPr>
                <w:sz w:val="22"/>
                <w:szCs w:val="22"/>
              </w:rPr>
              <w:t>Директор МКОУ ТСШ-И ЭМР</w:t>
            </w:r>
          </w:p>
          <w:p w:rsidR="00EF3D6F" w:rsidRDefault="00D77B1F" w:rsidP="00EE3576">
            <w:pPr>
              <w:tabs>
                <w:tab w:val="left" w:pos="9288"/>
              </w:tabs>
              <w:jc w:val="both"/>
              <w:rPr>
                <w:sz w:val="22"/>
                <w:szCs w:val="22"/>
              </w:rPr>
            </w:pPr>
            <w:r>
              <w:rPr>
                <w:sz w:val="22"/>
                <w:szCs w:val="22"/>
              </w:rPr>
              <w:t>___________ Павлов А.А</w:t>
            </w:r>
            <w:r w:rsidR="00EF3D6F">
              <w:rPr>
                <w:sz w:val="22"/>
                <w:szCs w:val="22"/>
              </w:rPr>
              <w:t>.</w:t>
            </w:r>
          </w:p>
          <w:p w:rsidR="00EF3D6F" w:rsidRDefault="00EF3D6F" w:rsidP="00EE3576">
            <w:pPr>
              <w:tabs>
                <w:tab w:val="left" w:pos="9288"/>
              </w:tabs>
              <w:jc w:val="both"/>
              <w:rPr>
                <w:sz w:val="22"/>
                <w:szCs w:val="22"/>
              </w:rPr>
            </w:pPr>
          </w:p>
          <w:p w:rsidR="00EF3D6F" w:rsidRDefault="00791EC8" w:rsidP="00EE3576">
            <w:pPr>
              <w:tabs>
                <w:tab w:val="left" w:pos="9288"/>
              </w:tabs>
              <w:jc w:val="both"/>
              <w:rPr>
                <w:sz w:val="22"/>
                <w:szCs w:val="22"/>
              </w:rPr>
            </w:pPr>
            <w:r>
              <w:rPr>
                <w:sz w:val="22"/>
                <w:szCs w:val="22"/>
              </w:rPr>
              <w:t>Приказ №__</w:t>
            </w:r>
            <w:r w:rsidR="00EF3D6F">
              <w:rPr>
                <w:sz w:val="22"/>
                <w:szCs w:val="22"/>
              </w:rPr>
              <w:t xml:space="preserve">от </w:t>
            </w:r>
            <w:r w:rsidR="00B1396D">
              <w:rPr>
                <w:sz w:val="22"/>
                <w:szCs w:val="22"/>
              </w:rPr>
              <w:t>_______2022</w:t>
            </w:r>
          </w:p>
          <w:p w:rsidR="00EF3D6F" w:rsidRDefault="00EF3D6F" w:rsidP="00EE3576">
            <w:pPr>
              <w:tabs>
                <w:tab w:val="left" w:pos="9288"/>
              </w:tabs>
              <w:jc w:val="center"/>
              <w:rPr>
                <w:sz w:val="22"/>
                <w:szCs w:val="22"/>
              </w:rPr>
            </w:pPr>
          </w:p>
        </w:tc>
      </w:tr>
    </w:tbl>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r>
        <w:rPr>
          <w:b/>
          <w:i/>
          <w:sz w:val="44"/>
          <w:szCs w:val="44"/>
        </w:rPr>
        <w:t>РАБОЧАЯ ПРОГРАММА УЧИТЕЛЯ</w:t>
      </w:r>
      <w:r>
        <w:rPr>
          <w:b/>
          <w:bCs/>
          <w:i/>
          <w:sz w:val="44"/>
          <w:szCs w:val="44"/>
        </w:rPr>
        <w:t xml:space="preserve"> </w:t>
      </w:r>
    </w:p>
    <w:p w:rsidR="00EF3D6F" w:rsidRDefault="00EF3D6F" w:rsidP="00EF3D6F">
      <w:pPr>
        <w:jc w:val="center"/>
        <w:rPr>
          <w:b/>
          <w:bCs/>
          <w:sz w:val="40"/>
        </w:rPr>
      </w:pPr>
    </w:p>
    <w:p w:rsidR="00EF3D6F" w:rsidRDefault="00B1396D" w:rsidP="00EF3D6F">
      <w:pPr>
        <w:jc w:val="center"/>
        <w:rPr>
          <w:b/>
          <w:bCs/>
          <w:sz w:val="36"/>
          <w:szCs w:val="44"/>
        </w:rPr>
      </w:pPr>
      <w:r>
        <w:rPr>
          <w:b/>
          <w:bCs/>
          <w:sz w:val="36"/>
          <w:szCs w:val="44"/>
        </w:rPr>
        <w:t>Цветцых Елены Юрьевны</w:t>
      </w:r>
    </w:p>
    <w:p w:rsidR="00EF3D6F" w:rsidRDefault="00EF3D6F" w:rsidP="00EF3D6F">
      <w:pPr>
        <w:jc w:val="center"/>
        <w:rPr>
          <w:b/>
          <w:bCs/>
          <w:sz w:val="36"/>
          <w:szCs w:val="44"/>
        </w:rPr>
      </w:pPr>
    </w:p>
    <w:p w:rsidR="00EF3D6F" w:rsidRDefault="00FA18E3" w:rsidP="00EF3D6F">
      <w:pPr>
        <w:rPr>
          <w:b/>
          <w:bCs/>
          <w:sz w:val="40"/>
        </w:rPr>
      </w:pPr>
      <w:r>
        <w:rPr>
          <w:b/>
          <w:bCs/>
          <w:sz w:val="40"/>
        </w:rPr>
        <w:t xml:space="preserve">    </w:t>
      </w:r>
      <w:r w:rsidR="00EF3D6F">
        <w:rPr>
          <w:b/>
          <w:bCs/>
          <w:sz w:val="40"/>
        </w:rPr>
        <w:t>учеб</w:t>
      </w:r>
      <w:r>
        <w:rPr>
          <w:b/>
          <w:bCs/>
          <w:sz w:val="40"/>
        </w:rPr>
        <w:t xml:space="preserve">ный предмет </w:t>
      </w:r>
      <w:r>
        <w:rPr>
          <w:b/>
          <w:bCs/>
          <w:sz w:val="40"/>
        </w:rPr>
        <w:tab/>
      </w:r>
      <w:r>
        <w:rPr>
          <w:b/>
          <w:bCs/>
          <w:sz w:val="40"/>
        </w:rPr>
        <w:tab/>
      </w:r>
      <w:r>
        <w:rPr>
          <w:b/>
          <w:bCs/>
          <w:sz w:val="40"/>
        </w:rPr>
        <w:tab/>
      </w:r>
      <w:r w:rsidR="00D0650D">
        <w:rPr>
          <w:b/>
          <w:bCs/>
          <w:sz w:val="40"/>
        </w:rPr>
        <w:t xml:space="preserve"> Родной р</w:t>
      </w:r>
      <w:r w:rsidR="00F740E5">
        <w:rPr>
          <w:b/>
          <w:bCs/>
          <w:sz w:val="40"/>
        </w:rPr>
        <w:t>усский язык</w:t>
      </w:r>
    </w:p>
    <w:p w:rsidR="00EF3D6F" w:rsidRDefault="00EF3D6F" w:rsidP="00EF3D6F">
      <w:pPr>
        <w:rPr>
          <w:b/>
          <w:bCs/>
          <w:sz w:val="40"/>
        </w:rPr>
      </w:pPr>
      <w:r>
        <w:rPr>
          <w:b/>
          <w:bCs/>
          <w:sz w:val="40"/>
        </w:rPr>
        <w:t xml:space="preserve">     </w:t>
      </w:r>
    </w:p>
    <w:p w:rsidR="00EF3D6F" w:rsidRDefault="00FA18E3" w:rsidP="00EF3D6F">
      <w:pPr>
        <w:rPr>
          <w:b/>
          <w:bCs/>
          <w:sz w:val="40"/>
        </w:rPr>
      </w:pPr>
      <w:r>
        <w:rPr>
          <w:b/>
          <w:bCs/>
          <w:sz w:val="40"/>
        </w:rPr>
        <w:t xml:space="preserve">   </w:t>
      </w:r>
      <w:r w:rsidR="00B1396D">
        <w:rPr>
          <w:b/>
          <w:bCs/>
          <w:sz w:val="40"/>
        </w:rPr>
        <w:t xml:space="preserve"> класс</w:t>
      </w:r>
      <w:r w:rsidR="00B1396D">
        <w:rPr>
          <w:b/>
          <w:bCs/>
          <w:sz w:val="40"/>
        </w:rPr>
        <w:tab/>
      </w:r>
      <w:r w:rsidR="00B1396D">
        <w:rPr>
          <w:b/>
          <w:bCs/>
          <w:sz w:val="40"/>
        </w:rPr>
        <w:tab/>
      </w:r>
      <w:r w:rsidR="00B1396D">
        <w:rPr>
          <w:b/>
          <w:bCs/>
          <w:sz w:val="40"/>
        </w:rPr>
        <w:tab/>
      </w:r>
      <w:r w:rsidR="00B1396D">
        <w:rPr>
          <w:b/>
          <w:bCs/>
          <w:sz w:val="40"/>
        </w:rPr>
        <w:tab/>
      </w:r>
      <w:r w:rsidR="00B1396D">
        <w:rPr>
          <w:b/>
          <w:bCs/>
          <w:sz w:val="40"/>
        </w:rPr>
        <w:tab/>
      </w:r>
      <w:r w:rsidR="00B1396D">
        <w:rPr>
          <w:b/>
          <w:bCs/>
          <w:sz w:val="40"/>
        </w:rPr>
        <w:tab/>
        <w:t xml:space="preserve">         6 а</w:t>
      </w: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right"/>
      </w:pPr>
    </w:p>
    <w:p w:rsidR="00EF3D6F" w:rsidRDefault="00EF3D6F" w:rsidP="00EF3D6F">
      <w:pPr>
        <w:jc w:val="center"/>
        <w:rPr>
          <w:sz w:val="44"/>
          <w:szCs w:val="44"/>
        </w:rPr>
      </w:pPr>
    </w:p>
    <w:p w:rsidR="00EF3D6F" w:rsidRPr="00480200" w:rsidRDefault="00FA18E3" w:rsidP="00EF3D6F">
      <w:pPr>
        <w:jc w:val="center"/>
        <w:rPr>
          <w:sz w:val="28"/>
          <w:szCs w:val="28"/>
        </w:rPr>
      </w:pPr>
      <w:r>
        <w:rPr>
          <w:sz w:val="28"/>
          <w:szCs w:val="28"/>
        </w:rPr>
        <w:t>2022-2023</w:t>
      </w:r>
      <w:r w:rsidR="00EF3D6F" w:rsidRPr="00480200">
        <w:rPr>
          <w:sz w:val="28"/>
          <w:szCs w:val="28"/>
        </w:rPr>
        <w:t xml:space="preserve"> учебный год</w:t>
      </w:r>
    </w:p>
    <w:p w:rsidR="00CA1295" w:rsidRDefault="00CA1295" w:rsidP="00CA1295">
      <w:pPr>
        <w:rPr>
          <w:b/>
        </w:rPr>
      </w:pPr>
    </w:p>
    <w:p w:rsidR="00CA1295" w:rsidRDefault="00CA1295" w:rsidP="0035104B">
      <w:pPr>
        <w:jc w:val="center"/>
        <w:rPr>
          <w:b/>
        </w:rPr>
      </w:pPr>
    </w:p>
    <w:p w:rsidR="0071444D" w:rsidRDefault="0071444D" w:rsidP="0035104B">
      <w:pPr>
        <w:jc w:val="center"/>
        <w:rPr>
          <w:b/>
        </w:rPr>
      </w:pPr>
    </w:p>
    <w:p w:rsidR="0071444D" w:rsidRDefault="0071444D" w:rsidP="0035104B">
      <w:pPr>
        <w:jc w:val="center"/>
        <w:rPr>
          <w:b/>
        </w:rPr>
      </w:pPr>
    </w:p>
    <w:p w:rsidR="00A07EF1" w:rsidRDefault="00A07EF1" w:rsidP="0035104B">
      <w:pPr>
        <w:jc w:val="center"/>
        <w:rPr>
          <w:b/>
        </w:rPr>
      </w:pPr>
    </w:p>
    <w:p w:rsidR="000C19A9" w:rsidRPr="00CA1295" w:rsidRDefault="000C19A9" w:rsidP="000C19A9">
      <w:pPr>
        <w:jc w:val="center"/>
        <w:rPr>
          <w:b/>
        </w:rPr>
      </w:pPr>
      <w:r w:rsidRPr="00CA1295">
        <w:rPr>
          <w:b/>
        </w:rPr>
        <w:lastRenderedPageBreak/>
        <w:t>Пояснительная записка</w:t>
      </w:r>
    </w:p>
    <w:p w:rsidR="000C19A9" w:rsidRDefault="000C19A9" w:rsidP="000C19A9">
      <w:pPr>
        <w:pStyle w:val="Style1"/>
        <w:widowControl/>
        <w:spacing w:before="48"/>
        <w:jc w:val="both"/>
        <w:outlineLvl w:val="0"/>
        <w:rPr>
          <w:rFonts w:ascii="Times New Roman" w:hAnsi="Times New Roman" w:cs="Times New Roman"/>
        </w:rPr>
      </w:pPr>
    </w:p>
    <w:p w:rsidR="000C19A9" w:rsidRPr="00E1476A" w:rsidRDefault="000C19A9" w:rsidP="000C19A9">
      <w:pPr>
        <w:autoSpaceDE w:val="0"/>
        <w:autoSpaceDN w:val="0"/>
        <w:adjustRightInd w:val="0"/>
        <w:spacing w:after="200" w:line="276" w:lineRule="auto"/>
        <w:jc w:val="both"/>
        <w:rPr>
          <w:rFonts w:eastAsia="Calibri"/>
          <w:bCs/>
          <w:lang w:eastAsia="en-US"/>
        </w:rPr>
      </w:pPr>
      <w:r>
        <w:rPr>
          <w:rFonts w:eastAsia="Calibri"/>
          <w:bCs/>
          <w:lang w:eastAsia="en-US"/>
        </w:rPr>
        <w:t xml:space="preserve">            </w:t>
      </w:r>
      <w:r w:rsidRPr="00E1476A">
        <w:rPr>
          <w:rFonts w:eastAsia="Calibri"/>
          <w:bCs/>
          <w:lang w:eastAsia="en-US"/>
        </w:rPr>
        <w:t>Рабочая программа</w:t>
      </w:r>
      <w:r>
        <w:rPr>
          <w:rFonts w:eastAsia="Calibri"/>
          <w:bCs/>
          <w:lang w:eastAsia="en-US"/>
        </w:rPr>
        <w:t xml:space="preserve"> по </w:t>
      </w:r>
      <w:r w:rsidR="00D0650D">
        <w:rPr>
          <w:rFonts w:eastAsia="Calibri"/>
          <w:bCs/>
          <w:lang w:eastAsia="en-US"/>
        </w:rPr>
        <w:t xml:space="preserve">родному </w:t>
      </w:r>
      <w:r>
        <w:rPr>
          <w:rFonts w:eastAsia="Calibri"/>
          <w:bCs/>
          <w:lang w:eastAsia="en-US"/>
        </w:rPr>
        <w:t>русскому языку составлена на основе следующих документов</w:t>
      </w:r>
      <w:r w:rsidRPr="00E1476A">
        <w:rPr>
          <w:rFonts w:eastAsia="Calibri"/>
          <w:bCs/>
          <w:lang w:eastAsia="en-US"/>
        </w:rPr>
        <w:t>:</w:t>
      </w:r>
    </w:p>
    <w:p w:rsidR="000C19A9" w:rsidRDefault="000C19A9" w:rsidP="00C01CB2">
      <w:pPr>
        <w:pStyle w:val="ae"/>
        <w:numPr>
          <w:ilvl w:val="0"/>
          <w:numId w:val="1"/>
        </w:numPr>
        <w:jc w:val="both"/>
        <w:rPr>
          <w:lang w:val="ru-RU" w:eastAsia="en-US"/>
        </w:rPr>
      </w:pPr>
      <w:r>
        <w:rPr>
          <w:lang w:val="ru-RU" w:eastAsia="en-US"/>
        </w:rPr>
        <w:t>Федеральный государственный образовательный стандарт основного общего образования: приказ Мионобрнауки России от 17 декабря 2010 года №1897;</w:t>
      </w:r>
    </w:p>
    <w:p w:rsidR="00D0650D" w:rsidRPr="00D0650D" w:rsidRDefault="00D0650D" w:rsidP="00D0650D">
      <w:pPr>
        <w:pStyle w:val="ConsPlusNormal"/>
        <w:numPr>
          <w:ilvl w:val="0"/>
          <w:numId w:val="1"/>
        </w:numPr>
        <w:ind w:right="-283"/>
        <w:jc w:val="both"/>
        <w:rPr>
          <w:sz w:val="24"/>
          <w:szCs w:val="24"/>
        </w:rPr>
      </w:pPr>
      <w:r w:rsidRPr="00D0650D">
        <w:rPr>
          <w:sz w:val="24"/>
          <w:szCs w:val="24"/>
        </w:rPr>
        <w:t>Закон Российской Федерации от 25 октября 1991 г. № 1807-1 «О языках народов Российской Федерации» (в редакции Федерального закона № 185-ФЗ).</w:t>
      </w:r>
    </w:p>
    <w:p w:rsidR="000C19A9"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Основная образовательная программа основного общего образования МКОУ ТСШ-И ЭМР, принята решением педагогического совета, протокол №10 от 29 мая 2010 года;</w:t>
      </w:r>
    </w:p>
    <w:p w:rsidR="000C19A9" w:rsidRPr="00A757E0" w:rsidRDefault="00A757E0" w:rsidP="00A757E0">
      <w:pPr>
        <w:pStyle w:val="ae"/>
        <w:numPr>
          <w:ilvl w:val="0"/>
          <w:numId w:val="1"/>
        </w:numPr>
        <w:tabs>
          <w:tab w:val="left" w:pos="709"/>
        </w:tabs>
        <w:suppressAutoHyphens/>
        <w:spacing w:line="100" w:lineRule="atLeast"/>
        <w:jc w:val="both"/>
        <w:rPr>
          <w:lang w:val="ru-RU" w:eastAsia="en-US"/>
        </w:rPr>
      </w:pPr>
      <w:r>
        <w:rPr>
          <w:lang w:val="ru-RU" w:eastAsia="en-US"/>
        </w:rPr>
        <w:t>Пр</w:t>
      </w:r>
      <w:r w:rsidR="00AA1121">
        <w:rPr>
          <w:lang w:val="ru-RU" w:eastAsia="en-US"/>
        </w:rPr>
        <w:t>ограмма воспитания МКОУ ТСШ-И на</w:t>
      </w:r>
      <w:r>
        <w:rPr>
          <w:lang w:val="ru-RU" w:eastAsia="en-US"/>
        </w:rPr>
        <w:t xml:space="preserve"> 2021-2025гг.</w:t>
      </w:r>
    </w:p>
    <w:p w:rsidR="000C19A9" w:rsidRPr="00D77B1F"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Авторской программы</w:t>
      </w:r>
      <w:r w:rsidRPr="00D77B1F">
        <w:rPr>
          <w:lang w:val="ru-RU" w:eastAsia="en-US"/>
        </w:rPr>
        <w:t xml:space="preserve"> п</w:t>
      </w:r>
      <w:r w:rsidR="00D0650D">
        <w:rPr>
          <w:lang w:val="ru-RU" w:eastAsia="en-US"/>
        </w:rPr>
        <w:t xml:space="preserve">о русскому </w:t>
      </w:r>
      <w:r w:rsidR="000D5640">
        <w:rPr>
          <w:lang w:val="ru-RU" w:eastAsia="en-US"/>
        </w:rPr>
        <w:t xml:space="preserve">родному </w:t>
      </w:r>
      <w:r w:rsidR="00CF519C">
        <w:rPr>
          <w:lang w:val="ru-RU" w:eastAsia="en-US"/>
        </w:rPr>
        <w:t>языку для 6</w:t>
      </w:r>
      <w:r w:rsidR="00D0650D">
        <w:rPr>
          <w:lang w:val="ru-RU" w:eastAsia="en-US"/>
        </w:rPr>
        <w:t xml:space="preserve"> классов</w:t>
      </w:r>
      <w:r w:rsidR="000D5640">
        <w:rPr>
          <w:lang w:val="ru-RU" w:eastAsia="en-US"/>
        </w:rPr>
        <w:t>. Авторы: О.М.Александровой, О.В.Загоровская, С.И.Богданов, Л.А.Вербицкая и др. - М.: Просвещение, 2021</w:t>
      </w:r>
      <w:r w:rsidRPr="00D77B1F">
        <w:rPr>
          <w:lang w:val="ru-RU" w:eastAsia="en-US"/>
        </w:rPr>
        <w:t xml:space="preserve">. </w:t>
      </w:r>
    </w:p>
    <w:p w:rsidR="000C19A9" w:rsidRDefault="000C19A9" w:rsidP="000D5640">
      <w:pPr>
        <w:pStyle w:val="Style1"/>
        <w:widowControl/>
        <w:numPr>
          <w:ilvl w:val="0"/>
          <w:numId w:val="1"/>
        </w:numPr>
        <w:spacing w:before="48"/>
        <w:jc w:val="both"/>
        <w:outlineLvl w:val="0"/>
        <w:rPr>
          <w:rFonts w:ascii="Times New Roman" w:hAnsi="Times New Roman" w:cs="Times New Roman"/>
        </w:rPr>
      </w:pPr>
      <w:r>
        <w:rPr>
          <w:rFonts w:ascii="Times New Roman" w:hAnsi="Times New Roman" w:cs="Times New Roman"/>
        </w:rPr>
        <w:t>Планирование разработано в соответствии с учеб</w:t>
      </w:r>
      <w:r w:rsidR="00B1396D">
        <w:rPr>
          <w:rFonts w:ascii="Times New Roman" w:hAnsi="Times New Roman" w:cs="Times New Roman"/>
        </w:rPr>
        <w:t>ным планом МКОУ ТСШ-И на 2022-2023</w:t>
      </w:r>
      <w:r>
        <w:rPr>
          <w:rFonts w:ascii="Times New Roman" w:hAnsi="Times New Roman" w:cs="Times New Roman"/>
        </w:rPr>
        <w:t xml:space="preserve"> учебный год.</w:t>
      </w:r>
    </w:p>
    <w:p w:rsidR="000C19A9" w:rsidRPr="004471CC" w:rsidRDefault="000C19A9" w:rsidP="00B15B1C">
      <w:pPr>
        <w:shd w:val="clear" w:color="auto" w:fill="FFFFFF"/>
        <w:jc w:val="both"/>
        <w:rPr>
          <w:color w:val="000000"/>
          <w:sz w:val="20"/>
          <w:szCs w:val="20"/>
        </w:rPr>
      </w:pPr>
      <w:r w:rsidRPr="004471CC">
        <w:rPr>
          <w:color w:val="000000"/>
        </w:rPr>
        <w:t>Изучение русского</w:t>
      </w:r>
      <w:r w:rsidR="000D5640">
        <w:rPr>
          <w:color w:val="000000"/>
        </w:rPr>
        <w:t xml:space="preserve"> родного</w:t>
      </w:r>
      <w:r w:rsidRPr="004471CC">
        <w:rPr>
          <w:color w:val="000000"/>
        </w:rPr>
        <w:t xml:space="preserve"> языка в основной школе направлено на достижение следующих </w:t>
      </w:r>
      <w:r w:rsidRPr="004471CC">
        <w:rPr>
          <w:b/>
          <w:bCs/>
          <w:color w:val="000000"/>
        </w:rPr>
        <w:t>целей:</w:t>
      </w:r>
    </w:p>
    <w:p w:rsidR="000D5640" w:rsidRPr="00CF6A9C" w:rsidRDefault="000D5640" w:rsidP="00BD598E">
      <w:pPr>
        <w:pStyle w:val="ae"/>
        <w:numPr>
          <w:ilvl w:val="0"/>
          <w:numId w:val="25"/>
        </w:numPr>
        <w:spacing w:line="264" w:lineRule="auto"/>
        <w:jc w:val="both"/>
        <w:rPr>
          <w:lang w:val="ru-RU"/>
        </w:rPr>
      </w:pPr>
      <w:r w:rsidRPr="00CF6A9C">
        <w:rPr>
          <w:lang w:val="ru-RU"/>
        </w:rPr>
        <w:t>Воспитание ценностного отношения к родному языку и литературе на родном языке как хранителю культуры;</w:t>
      </w:r>
    </w:p>
    <w:p w:rsidR="000D5640" w:rsidRDefault="000D5640" w:rsidP="000D5640">
      <w:pPr>
        <w:pStyle w:val="ae"/>
        <w:numPr>
          <w:ilvl w:val="0"/>
          <w:numId w:val="25"/>
        </w:numPr>
        <w:spacing w:line="264" w:lineRule="auto"/>
        <w:jc w:val="both"/>
        <w:rPr>
          <w:lang w:val="ru-RU"/>
        </w:rPr>
      </w:pPr>
      <w:r w:rsidRPr="000D5640">
        <w:rPr>
          <w:lang w:val="ru-RU"/>
        </w:rPr>
        <w:t xml:space="preserve"> </w:t>
      </w:r>
      <w:r>
        <w:rPr>
          <w:lang w:val="ru-RU"/>
        </w:rPr>
        <w:t>В</w:t>
      </w:r>
      <w:r w:rsidRPr="000D5640">
        <w:rPr>
          <w:lang w:val="ru-RU"/>
        </w:rPr>
        <w:t>ключение в культурно-языковое поле своего народа; приобщение к литературному наследию своего народа</w:t>
      </w:r>
      <w:r>
        <w:rPr>
          <w:lang w:val="ru-RU"/>
        </w:rPr>
        <w:t>;</w:t>
      </w:r>
    </w:p>
    <w:p w:rsidR="000D5640" w:rsidRPr="000D5640" w:rsidRDefault="000D5640" w:rsidP="000D5640">
      <w:pPr>
        <w:pStyle w:val="ae"/>
        <w:numPr>
          <w:ilvl w:val="0"/>
          <w:numId w:val="25"/>
        </w:numPr>
        <w:spacing w:line="264" w:lineRule="auto"/>
        <w:jc w:val="both"/>
        <w:rPr>
          <w:lang w:val="ru-RU"/>
        </w:rPr>
      </w:pPr>
      <w:r>
        <w:rPr>
          <w:lang w:val="ru-RU"/>
        </w:rPr>
        <w:t>Ф</w:t>
      </w:r>
      <w:r w:rsidRPr="000D5640">
        <w:rPr>
          <w:lang w:val="ru-RU"/>
        </w:rPr>
        <w:t>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p w:rsidR="00BD598E" w:rsidRDefault="00BD598E" w:rsidP="00BD598E">
      <w:pPr>
        <w:pStyle w:val="ae"/>
        <w:numPr>
          <w:ilvl w:val="0"/>
          <w:numId w:val="25"/>
        </w:numPr>
        <w:spacing w:line="264" w:lineRule="auto"/>
        <w:jc w:val="both"/>
        <w:rPr>
          <w:lang w:val="ru-RU"/>
        </w:rPr>
      </w:pPr>
      <w:r>
        <w:rPr>
          <w:lang w:val="ru-RU"/>
        </w:rPr>
        <w:t>О</w:t>
      </w:r>
      <w:r w:rsidRPr="00BD598E">
        <w:rPr>
          <w:lang w:val="ru-RU"/>
        </w:rPr>
        <w:t>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r>
        <w:rPr>
          <w:lang w:val="ru-RU"/>
        </w:rPr>
        <w:t>;</w:t>
      </w:r>
    </w:p>
    <w:p w:rsidR="00BD598E" w:rsidRPr="00BD598E" w:rsidRDefault="00BD598E" w:rsidP="00BD598E">
      <w:pPr>
        <w:pStyle w:val="ae"/>
        <w:numPr>
          <w:ilvl w:val="0"/>
          <w:numId w:val="25"/>
        </w:numPr>
        <w:spacing w:line="264" w:lineRule="auto"/>
        <w:jc w:val="both"/>
        <w:rPr>
          <w:lang w:val="ru-RU"/>
        </w:rPr>
      </w:pPr>
      <w:r w:rsidRPr="00BD598E">
        <w:rPr>
          <w:lang w:val="ru-RU"/>
        </w:rPr>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0C19A9" w:rsidRPr="004471CC" w:rsidRDefault="000C19A9" w:rsidP="00BD598E">
      <w:pPr>
        <w:shd w:val="clear" w:color="auto" w:fill="FFFFFF"/>
        <w:tabs>
          <w:tab w:val="left" w:pos="10635"/>
        </w:tabs>
        <w:rPr>
          <w:color w:val="000000"/>
          <w:sz w:val="20"/>
          <w:szCs w:val="20"/>
        </w:rPr>
      </w:pPr>
      <w:r w:rsidRPr="004471CC">
        <w:rPr>
          <w:color w:val="000000"/>
        </w:rPr>
        <w:t>До</w:t>
      </w:r>
      <w:r w:rsidR="007E4F07">
        <w:rPr>
          <w:color w:val="000000"/>
        </w:rPr>
        <w:t>стижение поставленных целей  </w:t>
      </w:r>
      <w:r w:rsidR="00AA1121">
        <w:rPr>
          <w:color w:val="000000"/>
        </w:rPr>
        <w:t>в 6</w:t>
      </w:r>
      <w:r w:rsidRPr="004471CC">
        <w:rPr>
          <w:color w:val="000000"/>
        </w:rPr>
        <w:t xml:space="preserve"> классе предусматривает решение следующих </w:t>
      </w:r>
      <w:r w:rsidRPr="004471CC">
        <w:rPr>
          <w:b/>
          <w:bCs/>
          <w:color w:val="000000"/>
        </w:rPr>
        <w:t>задач:</w:t>
      </w:r>
      <w:r>
        <w:rPr>
          <w:b/>
          <w:bCs/>
          <w:color w:val="000000"/>
        </w:rPr>
        <w:tab/>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повышению интереса к предмету и успешному его изучению;</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способствовать формированию у </w:t>
      </w:r>
      <w:r w:rsidRPr="00791EC8">
        <w:rPr>
          <w:color w:val="000000"/>
        </w:rPr>
        <w:t> </w:t>
      </w:r>
      <w:r w:rsidRPr="00791EC8">
        <w:rPr>
          <w:color w:val="000000"/>
          <w:lang w:val="ru-RU"/>
        </w:rPr>
        <w:t>обучающихся лингвистического мировоззрения, умений опознавать, анализировать, классифицировать языковые факты с точки зрения нормативности, соответствия ситуации и сфере общения;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совершенствовать речемыслительную </w:t>
      </w:r>
      <w:r w:rsidRPr="00791EC8">
        <w:rPr>
          <w:color w:val="000000"/>
        </w:rPr>
        <w:t> </w:t>
      </w:r>
      <w:r w:rsidRPr="00791EC8">
        <w:rPr>
          <w:color w:val="000000"/>
          <w:lang w:val="ru-RU"/>
        </w:rPr>
        <w:t xml:space="preserve">деятельность, способствовать формированию прочных орфографических, пунктуационных и </w:t>
      </w:r>
      <w:r w:rsidRPr="00791EC8">
        <w:rPr>
          <w:color w:val="000000"/>
        </w:rPr>
        <w:t> </w:t>
      </w:r>
      <w:r w:rsidRPr="00791EC8">
        <w:rPr>
          <w:color w:val="000000"/>
          <w:lang w:val="ru-RU"/>
        </w:rPr>
        <w:t>коммуникативных умений и навыков, обогащению словарного запаса и грамматического строя речи обучающихся;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способствовать овладению правилами использования языка в различных ситуациях общения, воспитывать стремление к речевому самосовершенствованию;</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совершенствовать умение работать с текстом, связно излагать свои мысли в устной и письменной форме;</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формировать навыки самостоятельной учебной деятельности, самообразования;</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развитию творческих способностей обучающихся.</w:t>
      </w:r>
    </w:p>
    <w:p w:rsidR="00BD598E" w:rsidRDefault="000C19A9" w:rsidP="000C19A9">
      <w:pPr>
        <w:shd w:val="clear" w:color="auto" w:fill="FFFFFF"/>
        <w:jc w:val="both"/>
        <w:rPr>
          <w:color w:val="000000"/>
        </w:rPr>
      </w:pPr>
      <w:r w:rsidRPr="004471CC">
        <w:rPr>
          <w:color w:val="000000"/>
        </w:rPr>
        <w:t>                 Программа построена с учётом принципов системности, научности и доступности, а также преемственности и перспективности между раз</w:t>
      </w:r>
      <w:r w:rsidR="00CF519C">
        <w:rPr>
          <w:color w:val="000000"/>
        </w:rPr>
        <w:t>личными разделами изучаемого в 6</w:t>
      </w:r>
      <w:r w:rsidRPr="004471CC">
        <w:rPr>
          <w:color w:val="000000"/>
        </w:rPr>
        <w:t xml:space="preserve"> классе курса русского</w:t>
      </w:r>
      <w:r w:rsidR="00BD598E">
        <w:rPr>
          <w:color w:val="000000"/>
        </w:rPr>
        <w:t xml:space="preserve"> родного</w:t>
      </w:r>
      <w:r w:rsidRPr="004471CC">
        <w:rPr>
          <w:color w:val="000000"/>
        </w:rPr>
        <w:t xml:space="preserve"> языка.</w:t>
      </w:r>
    </w:p>
    <w:p w:rsidR="007E4F07" w:rsidRPr="00BD598E" w:rsidRDefault="000C19A9" w:rsidP="00BD598E">
      <w:pPr>
        <w:shd w:val="clear" w:color="auto" w:fill="FFFFFF"/>
        <w:jc w:val="both"/>
        <w:rPr>
          <w:color w:val="000000"/>
          <w:sz w:val="20"/>
          <w:szCs w:val="20"/>
        </w:rPr>
      </w:pPr>
      <w:r w:rsidRPr="004471CC">
        <w:rPr>
          <w:color w:val="000000"/>
        </w:rPr>
        <w:t xml:space="preserve">    </w:t>
      </w:r>
      <w:r w:rsidR="007E4F07">
        <w:rPr>
          <w:color w:val="000000"/>
        </w:rPr>
        <w:t>     </w:t>
      </w:r>
      <w:r w:rsidRPr="004471CC">
        <w:rPr>
          <w:color w:val="000000"/>
        </w:rPr>
        <w:t> </w:t>
      </w:r>
      <w:r w:rsidR="007E4F07">
        <w:rPr>
          <w:color w:val="000000"/>
        </w:rPr>
        <w:t xml:space="preserve">           </w:t>
      </w:r>
      <w:r w:rsidRPr="004471CC">
        <w:rPr>
          <w:color w:val="000000"/>
        </w:rPr>
        <w:t>Форма организации учебного процесса – классно- урочная система.</w:t>
      </w:r>
    </w:p>
    <w:p w:rsidR="007E4F07" w:rsidRDefault="007E4F07" w:rsidP="007E4F07">
      <w:pPr>
        <w:ind w:firstLine="709"/>
        <w:jc w:val="center"/>
        <w:rPr>
          <w:b/>
        </w:rPr>
      </w:pPr>
      <w:r>
        <w:rPr>
          <w:b/>
        </w:rPr>
        <w:lastRenderedPageBreak/>
        <w:t>Общая характеристика учебного предмета</w:t>
      </w:r>
    </w:p>
    <w:p w:rsidR="007E4F07" w:rsidRDefault="007E4F07" w:rsidP="007E4F07">
      <w:pPr>
        <w:ind w:firstLine="709"/>
        <w:jc w:val="center"/>
        <w:rPr>
          <w:b/>
        </w:rPr>
      </w:pPr>
    </w:p>
    <w:p w:rsidR="00BD598E" w:rsidRPr="00BD598E" w:rsidRDefault="00BD598E" w:rsidP="00BD598E">
      <w:pPr>
        <w:shd w:val="clear" w:color="auto" w:fill="FFFFFF"/>
        <w:spacing w:after="107"/>
        <w:jc w:val="both"/>
        <w:rPr>
          <w:color w:val="000000"/>
        </w:rPr>
      </w:pPr>
      <w:r w:rsidRPr="00BD598E">
        <w:rPr>
          <w:color w:val="000000"/>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BD598E" w:rsidRPr="00BD598E" w:rsidRDefault="00BD598E" w:rsidP="00BD598E">
      <w:pPr>
        <w:shd w:val="clear" w:color="auto" w:fill="FFFFFF"/>
        <w:spacing w:after="107"/>
        <w:jc w:val="both"/>
        <w:rPr>
          <w:color w:val="000000"/>
        </w:rPr>
      </w:pPr>
      <w:r w:rsidRPr="00BD598E">
        <w:rPr>
          <w:color w:val="000000"/>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BD598E" w:rsidRPr="00BD598E" w:rsidRDefault="00BD598E" w:rsidP="00BD598E">
      <w:pPr>
        <w:shd w:val="clear" w:color="auto" w:fill="FFFFFF"/>
        <w:spacing w:after="107"/>
        <w:jc w:val="both"/>
        <w:rPr>
          <w:color w:val="000000"/>
        </w:rPr>
      </w:pPr>
      <w:r w:rsidRPr="00BD598E">
        <w:rPr>
          <w:color w:val="000000"/>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BD598E" w:rsidRPr="00BD598E" w:rsidRDefault="00BD598E" w:rsidP="00BD598E">
      <w:pPr>
        <w:shd w:val="clear" w:color="auto" w:fill="FFFFFF"/>
        <w:spacing w:after="107"/>
        <w:jc w:val="both"/>
        <w:rPr>
          <w:color w:val="000000"/>
        </w:rPr>
      </w:pPr>
      <w:r w:rsidRPr="00BD598E">
        <w:rPr>
          <w:color w:val="000000"/>
        </w:rPr>
        <w:t>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D598E" w:rsidRPr="00BD598E" w:rsidRDefault="00BD598E" w:rsidP="00BD598E">
      <w:pPr>
        <w:shd w:val="clear" w:color="auto" w:fill="FFFFFF"/>
        <w:spacing w:after="107"/>
        <w:jc w:val="both"/>
        <w:rPr>
          <w:color w:val="000000"/>
        </w:rPr>
      </w:pPr>
      <w:r w:rsidRPr="00BD598E">
        <w:rPr>
          <w:color w:val="000000"/>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имея при этом особый статус, он является не только объектом изучения, но и средством обучения. Уровень владения родным русским языком влияет на качество усвоения всех других школьных предметов, а в дальнейшем способствует овладению будущей профессией.</w:t>
      </w:r>
    </w:p>
    <w:p w:rsidR="00BD598E" w:rsidRPr="00BD598E" w:rsidRDefault="00BD598E" w:rsidP="00BD598E">
      <w:pPr>
        <w:shd w:val="clear" w:color="auto" w:fill="FFFFFF"/>
        <w:spacing w:after="107"/>
        <w:jc w:val="both"/>
        <w:rPr>
          <w:color w:val="000000"/>
        </w:rPr>
      </w:pPr>
      <w:r w:rsidRPr="00BD598E">
        <w:rPr>
          <w:color w:val="000000"/>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BD598E" w:rsidRPr="00BD598E" w:rsidRDefault="00BD598E" w:rsidP="00BD598E">
      <w:pPr>
        <w:shd w:val="clear" w:color="auto" w:fill="FFFFFF"/>
        <w:spacing w:after="107"/>
        <w:jc w:val="both"/>
        <w:rPr>
          <w:color w:val="000000"/>
        </w:rPr>
      </w:pPr>
      <w:r w:rsidRPr="00BD598E">
        <w:rPr>
          <w:color w:val="000000"/>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стороны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BD598E" w:rsidRPr="00BD598E" w:rsidRDefault="00BD598E" w:rsidP="00BD598E">
      <w:pPr>
        <w:shd w:val="clear" w:color="auto" w:fill="FFFFFF"/>
        <w:spacing w:after="107"/>
        <w:jc w:val="both"/>
        <w:rPr>
          <w:color w:val="000000"/>
        </w:rPr>
      </w:pPr>
      <w:r w:rsidRPr="00BD598E">
        <w:rPr>
          <w:color w:val="000000"/>
        </w:rPr>
        <w:t>Важнейшими задачами курса являются приобщение обучающихся к фактам русской языковой истории в связи с историей русского народа; формирование представлений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BD598E" w:rsidRPr="00BD598E" w:rsidRDefault="00BD598E" w:rsidP="00BD598E">
      <w:pPr>
        <w:shd w:val="clear" w:color="auto" w:fill="FFFFFF"/>
        <w:spacing w:after="107"/>
        <w:jc w:val="both"/>
        <w:rPr>
          <w:color w:val="000000"/>
        </w:rPr>
      </w:pPr>
      <w:r w:rsidRPr="00BD598E">
        <w:rPr>
          <w:color w:val="000000"/>
        </w:rPr>
        <w:lastRenderedPageBreak/>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BD598E" w:rsidRDefault="00BD598E" w:rsidP="00B15B1C">
      <w:pPr>
        <w:shd w:val="clear" w:color="auto" w:fill="FFFFFF"/>
        <w:spacing w:after="107"/>
        <w:jc w:val="both"/>
        <w:rPr>
          <w:color w:val="000000"/>
        </w:rPr>
      </w:pPr>
      <w:r w:rsidRPr="00BD598E">
        <w:rPr>
          <w:color w:val="000000"/>
        </w:rPr>
        <w:t>Программой предусматривается расширение и углубление межпредметного взаимодействия в обучении русскому родному языку не только в филологических предметных областях, но и во всём комплексе изучаемых дисциплин естественно-научного и гуманитарного циклов.</w:t>
      </w:r>
    </w:p>
    <w:p w:rsidR="00B15B1C" w:rsidRPr="00B15B1C" w:rsidRDefault="00B15B1C" w:rsidP="00B15B1C">
      <w:pPr>
        <w:shd w:val="clear" w:color="auto" w:fill="FFFFFF"/>
        <w:spacing w:after="107"/>
        <w:jc w:val="both"/>
        <w:rPr>
          <w:color w:val="000000"/>
        </w:rPr>
      </w:pPr>
    </w:p>
    <w:p w:rsidR="00BD598E" w:rsidRPr="001E351C" w:rsidRDefault="00BD598E" w:rsidP="00BD598E">
      <w:pPr>
        <w:jc w:val="center"/>
        <w:rPr>
          <w:b/>
        </w:rPr>
      </w:pPr>
      <w:r w:rsidRPr="001E351C">
        <w:rPr>
          <w:b/>
        </w:rPr>
        <w:t>Описание места учебного предмета</w:t>
      </w:r>
    </w:p>
    <w:p w:rsidR="00BD598E" w:rsidRPr="001E351C" w:rsidRDefault="00BD598E" w:rsidP="00BD598E">
      <w:pPr>
        <w:jc w:val="center"/>
        <w:rPr>
          <w:b/>
          <w:color w:val="000000"/>
        </w:rPr>
      </w:pPr>
    </w:p>
    <w:p w:rsidR="005508DF" w:rsidRPr="00EE070B" w:rsidRDefault="00BD598E" w:rsidP="005508DF">
      <w:pPr>
        <w:ind w:firstLine="567"/>
        <w:jc w:val="both"/>
        <w:rPr>
          <w:color w:val="000000"/>
        </w:rPr>
      </w:pPr>
      <w:r w:rsidRPr="001E351C">
        <w:rPr>
          <w:color w:val="000000"/>
        </w:rPr>
        <w:t>На изучение уч</w:t>
      </w:r>
      <w:r>
        <w:rPr>
          <w:color w:val="000000"/>
        </w:rPr>
        <w:t>ебного предмета «Русский род</w:t>
      </w:r>
      <w:r w:rsidR="00AA1121">
        <w:rPr>
          <w:color w:val="000000"/>
        </w:rPr>
        <w:t>ной язык» в 6 классе отведено 16</w:t>
      </w:r>
      <w:r>
        <w:rPr>
          <w:color w:val="000000"/>
        </w:rPr>
        <w:t xml:space="preserve"> часа (1 час</w:t>
      </w:r>
      <w:r w:rsidRPr="001E351C">
        <w:rPr>
          <w:color w:val="000000"/>
        </w:rPr>
        <w:t xml:space="preserve"> в неделю</w:t>
      </w:r>
      <w:r>
        <w:rPr>
          <w:color w:val="000000"/>
        </w:rPr>
        <w:t>)</w:t>
      </w:r>
      <w:r w:rsidR="00B1396D">
        <w:rPr>
          <w:color w:val="000000"/>
        </w:rPr>
        <w:t xml:space="preserve"> на 17 учебных недель</w:t>
      </w:r>
      <w:r w:rsidRPr="001E351C">
        <w:rPr>
          <w:color w:val="000000"/>
        </w:rPr>
        <w:t>, что соот</w:t>
      </w:r>
      <w:r w:rsidR="00B1396D">
        <w:rPr>
          <w:color w:val="000000"/>
        </w:rPr>
        <w:t>ветствует учебному плану на 2022-2023</w:t>
      </w:r>
      <w:r w:rsidRPr="001E351C">
        <w:rPr>
          <w:color w:val="000000"/>
        </w:rPr>
        <w:t xml:space="preserve"> учебный год.</w:t>
      </w:r>
      <w:r>
        <w:rPr>
          <w:color w:val="000000"/>
        </w:rPr>
        <w:t xml:space="preserve"> </w:t>
      </w:r>
      <w:r w:rsidR="005508DF">
        <w:rPr>
          <w:color w:val="000000"/>
        </w:rPr>
        <w:t>Количество часов сокращено в связи с праздничными днями.</w:t>
      </w:r>
    </w:p>
    <w:p w:rsidR="00BD598E" w:rsidRPr="001E351C" w:rsidRDefault="00BD598E" w:rsidP="00BD598E">
      <w:pPr>
        <w:ind w:firstLine="567"/>
        <w:jc w:val="both"/>
        <w:rPr>
          <w:color w:val="000000"/>
        </w:rPr>
      </w:pPr>
    </w:p>
    <w:p w:rsidR="005508DF" w:rsidRDefault="005508DF" w:rsidP="00B15B1C">
      <w:pPr>
        <w:pStyle w:val="Style1"/>
        <w:widowControl/>
        <w:spacing w:before="48"/>
        <w:jc w:val="center"/>
        <w:outlineLvl w:val="0"/>
        <w:rPr>
          <w:rFonts w:ascii="Times New Roman" w:hAnsi="Times New Roman" w:cs="Times New Roman"/>
          <w:b/>
        </w:rPr>
      </w:pPr>
      <w:r>
        <w:rPr>
          <w:rFonts w:ascii="Times New Roman" w:hAnsi="Times New Roman" w:cs="Times New Roman"/>
          <w:b/>
        </w:rPr>
        <w:t>Планируемые результаты изучения</w:t>
      </w:r>
      <w:r w:rsidRPr="00465DB7">
        <w:rPr>
          <w:rFonts w:ascii="Times New Roman" w:hAnsi="Times New Roman" w:cs="Times New Roman"/>
          <w:b/>
        </w:rPr>
        <w:t xml:space="preserve"> программы</w:t>
      </w:r>
    </w:p>
    <w:p w:rsidR="00B15B1C" w:rsidRPr="005508DF" w:rsidRDefault="00B15B1C" w:rsidP="00B15B1C">
      <w:pPr>
        <w:pStyle w:val="Style1"/>
        <w:widowControl/>
        <w:spacing w:before="48"/>
        <w:jc w:val="center"/>
        <w:outlineLvl w:val="0"/>
        <w:rPr>
          <w:rFonts w:ascii="Times New Roman" w:hAnsi="Times New Roman" w:cs="Times New Roman"/>
          <w:b/>
        </w:rPr>
      </w:pPr>
    </w:p>
    <w:p w:rsidR="009A4378" w:rsidRDefault="009A4378" w:rsidP="00D77B1F">
      <w:pPr>
        <w:pStyle w:val="a5"/>
        <w:spacing w:before="0" w:beforeAutospacing="0" w:after="0" w:afterAutospacing="0"/>
        <w:contextualSpacing/>
        <w:jc w:val="both"/>
        <w:rPr>
          <w:b/>
          <w:bCs/>
        </w:rPr>
      </w:pPr>
      <w:r>
        <w:rPr>
          <w:b/>
          <w:bCs/>
        </w:rPr>
        <w:t xml:space="preserve">Личностные результаты: </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A4378" w:rsidRPr="009A4378" w:rsidRDefault="009A4378" w:rsidP="00D77B1F">
      <w:pPr>
        <w:pStyle w:val="a5"/>
        <w:numPr>
          <w:ilvl w:val="0"/>
          <w:numId w:val="20"/>
        </w:numPr>
        <w:spacing w:before="0" w:beforeAutospacing="0" w:after="0" w:afterAutospacing="0"/>
        <w:contextualSpacing/>
        <w:jc w:val="both"/>
        <w:rPr>
          <w:b/>
          <w:bCs/>
        </w:rPr>
      </w:pPr>
      <w:r>
        <w:rPr>
          <w:bCs/>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465DB7" w:rsidRDefault="00465DB7" w:rsidP="00D77B1F">
      <w:pPr>
        <w:pStyle w:val="a5"/>
        <w:spacing w:before="0" w:beforeAutospacing="0" w:after="0" w:afterAutospacing="0"/>
        <w:contextualSpacing/>
        <w:jc w:val="both"/>
        <w:rPr>
          <w:b/>
          <w:bCs/>
        </w:rPr>
      </w:pPr>
      <w:r>
        <w:rPr>
          <w:b/>
          <w:bCs/>
        </w:rPr>
        <w:t>Предметные</w:t>
      </w:r>
      <w:r w:rsidR="009A4378">
        <w:rPr>
          <w:b/>
          <w:bCs/>
        </w:rPr>
        <w:t xml:space="preserve"> результаты</w:t>
      </w:r>
      <w:r>
        <w:rPr>
          <w:b/>
          <w:bCs/>
        </w:rPr>
        <w:t xml:space="preserve">: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места родного языка в системе гуманитарных наук и его роли в образовании в целом;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усвоение основ научных знаний о родном языке; понимание взаимосвязи его уровней и единиц;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стиль, язык художественной литературы; жанры научного стиля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465DB7" w:rsidRPr="00465DB7" w:rsidRDefault="00465DB7" w:rsidP="00C01CB2">
      <w:pPr>
        <w:pStyle w:val="a5"/>
        <w:numPr>
          <w:ilvl w:val="0"/>
          <w:numId w:val="4"/>
        </w:numPr>
        <w:spacing w:before="0" w:beforeAutospacing="0" w:after="0" w:afterAutospacing="0"/>
        <w:contextualSpacing/>
        <w:jc w:val="both"/>
        <w:rPr>
          <w:b/>
          <w:bCs/>
        </w:rPr>
      </w:pPr>
      <w:r>
        <w:lastRenderedPageBreak/>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 </w:t>
      </w:r>
    </w:p>
    <w:p w:rsidR="00465DB7" w:rsidRPr="00340A57" w:rsidRDefault="00465DB7" w:rsidP="00C01CB2">
      <w:pPr>
        <w:pStyle w:val="a5"/>
        <w:numPr>
          <w:ilvl w:val="0"/>
          <w:numId w:val="4"/>
        </w:numPr>
        <w:spacing w:before="0" w:beforeAutospacing="0" w:after="0" w:afterAutospacing="0"/>
        <w:contextualSpacing/>
        <w:jc w:val="both"/>
        <w:rPr>
          <w:b/>
          <w:bCs/>
        </w:rPr>
      </w:pPr>
      <w: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Метапредметные</w:t>
      </w:r>
      <w:r w:rsidR="009A4378">
        <w:rPr>
          <w:rFonts w:ascii="Times New Roman" w:hAnsi="Times New Roman" w:cs="Times New Roman"/>
          <w:b/>
        </w:rPr>
        <w:t xml:space="preserve"> результаты</w:t>
      </w:r>
      <w:r>
        <w:rPr>
          <w:rFonts w:ascii="Times New Roman" w:hAnsi="Times New Roman" w:cs="Times New Roman"/>
          <w:b/>
        </w:rPr>
        <w:t>:</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Познавательные:</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владение всеми видами речевой деятельности;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понимание информации, владение разными видами чтения;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в практике речевого общения основных орфоэпических, лексических, грамматических, стилистических норм современного литературного языка;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основных правил орфографии и пунктуации в процессе письменного общения;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адекватно понимать основную и дополнительную информацию текста, вопсринятого на слух;</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извлекать информацию из различных источников;</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осуществлять расширенный поиск информации с использованием ресурсов библиотек и Интернета;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овладение приемами отбора и систематизации материала;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пользоваться словарем, справочниками;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использовать родной язык как средство получения знаний по другим учебным предметам.</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Коммуникативные: </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формулировать собственное мнение и позицию, аргументировать ее и координировать с позициями партнеров в совместной деятельности;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устанавливать и сра</w:t>
      </w:r>
      <w:r w:rsidR="00A757E0">
        <w:rPr>
          <w:rFonts w:ascii="Times New Roman" w:hAnsi="Times New Roman" w:cs="Times New Roman"/>
        </w:rPr>
        <w:t>внивать разные точки зрения, пре</w:t>
      </w:r>
      <w:r>
        <w:rPr>
          <w:rFonts w:ascii="Times New Roman" w:hAnsi="Times New Roman" w:cs="Times New Roman"/>
        </w:rPr>
        <w:t>жде чем принимать решения и делать выбор;</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высказывать и обосновывать свою точку зрения;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работать в группе – устанавливать рабочие отношения, эффективно сотрудничать и способствовать продуктивной кооперации;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создавать устные и письменные тексты разных типов;</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воспроизводить прослушанный или прочитанный текст с разной степенью развернутости;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способность правильно и свободно излагать свои мысли в устной и письменной форме;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выступать перед аудиторией сверстников с сообщениями;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оценивать и редактировать устное и письменное речевое высказывание;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договариваться и приходить к общему решению в совместной деятельности, в том числе в ситуации столкновения интересов; взаимодействие с окружающими людьми в процессе речевого общения;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 xml:space="preserve">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Регулятивные: </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sidRPr="00ED07EF">
        <w:rPr>
          <w:rFonts w:ascii="Times New Roman" w:hAnsi="Times New Roman" w:cs="Times New Roman"/>
        </w:rPr>
        <w:t>способность определять цели предстоящей учебной деятельно</w:t>
      </w:r>
      <w:r>
        <w:rPr>
          <w:rFonts w:ascii="Times New Roman" w:hAnsi="Times New Roman" w:cs="Times New Roman"/>
        </w:rPr>
        <w:t>с</w:t>
      </w:r>
      <w:r w:rsidRPr="00ED07EF">
        <w:rPr>
          <w:rFonts w:ascii="Times New Roman" w:hAnsi="Times New Roman" w:cs="Times New Roman"/>
        </w:rPr>
        <w:t>ти, последовательность действий, оценивать достигнутые результаты;</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lastRenderedPageBreak/>
        <w:t>применение приобретенных знаний, умений и навыков в повседневной жизни;</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выделять альтернативные способы достижения цели и выбирать наиболее эффективный способ;</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принимать решение в проблемной ситуации.</w:t>
      </w:r>
    </w:p>
    <w:p w:rsidR="00A757E0" w:rsidRDefault="00A757E0" w:rsidP="00D77B1F">
      <w:pPr>
        <w:pStyle w:val="a5"/>
        <w:spacing w:before="0" w:beforeAutospacing="0" w:after="0" w:afterAutospacing="0"/>
        <w:contextualSpacing/>
        <w:jc w:val="both"/>
        <w:rPr>
          <w:b/>
          <w:bCs/>
        </w:rPr>
      </w:pPr>
    </w:p>
    <w:p w:rsidR="00B15B1C" w:rsidRDefault="00B15B1C" w:rsidP="00D77B1F">
      <w:pPr>
        <w:pStyle w:val="a5"/>
        <w:spacing w:before="0" w:beforeAutospacing="0" w:after="0" w:afterAutospacing="0"/>
        <w:contextualSpacing/>
        <w:jc w:val="both"/>
        <w:rPr>
          <w:b/>
          <w:bCs/>
        </w:rPr>
      </w:pPr>
    </w:p>
    <w:p w:rsidR="00340A57" w:rsidRPr="00A757E0" w:rsidRDefault="00340A57" w:rsidP="00340A57">
      <w:pPr>
        <w:ind w:firstLine="709"/>
        <w:jc w:val="center"/>
        <w:rPr>
          <w:b/>
        </w:rPr>
      </w:pPr>
      <w:r w:rsidRPr="00A757E0">
        <w:rPr>
          <w:b/>
        </w:rPr>
        <w:t>Учебно-тематический план.</w:t>
      </w:r>
    </w:p>
    <w:p w:rsidR="00340A57" w:rsidRPr="00A757E0" w:rsidRDefault="00340A57" w:rsidP="00340A57">
      <w:pPr>
        <w:ind w:firstLine="709"/>
        <w:jc w:val="both"/>
        <w:rPr>
          <w:b/>
          <w:sz w:val="28"/>
          <w:szCs w:val="28"/>
        </w:rPr>
      </w:pPr>
    </w:p>
    <w:tbl>
      <w:tblPr>
        <w:tblW w:w="7075"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5"/>
        <w:gridCol w:w="850"/>
      </w:tblGrid>
      <w:tr w:rsidR="00B713FE" w:rsidRPr="00A757E0" w:rsidTr="00B713FE">
        <w:trPr>
          <w:trHeight w:val="436"/>
          <w:jc w:val="center"/>
        </w:trPr>
        <w:tc>
          <w:tcPr>
            <w:tcW w:w="6225" w:type="dxa"/>
          </w:tcPr>
          <w:p w:rsidR="00B713FE" w:rsidRPr="00A757E0" w:rsidRDefault="00B713FE" w:rsidP="002F6AE4">
            <w:pPr>
              <w:spacing w:line="0" w:lineRule="atLeast"/>
              <w:ind w:left="-108"/>
              <w:jc w:val="center"/>
              <w:rPr>
                <w:b/>
                <w:bCs/>
                <w:sz w:val="22"/>
                <w:szCs w:val="22"/>
              </w:rPr>
            </w:pPr>
            <w:r w:rsidRPr="00A757E0">
              <w:rPr>
                <w:b/>
                <w:bCs/>
                <w:sz w:val="22"/>
                <w:szCs w:val="22"/>
              </w:rPr>
              <w:t>Наименование разделов</w:t>
            </w:r>
          </w:p>
        </w:tc>
        <w:tc>
          <w:tcPr>
            <w:tcW w:w="850" w:type="dxa"/>
          </w:tcPr>
          <w:p w:rsidR="00B713FE" w:rsidRPr="00A757E0" w:rsidRDefault="00B713FE" w:rsidP="00791EC8">
            <w:pPr>
              <w:spacing w:line="0" w:lineRule="atLeast"/>
              <w:ind w:left="-70" w:right="-82"/>
              <w:jc w:val="both"/>
              <w:rPr>
                <w:b/>
                <w:bCs/>
                <w:sz w:val="22"/>
                <w:szCs w:val="22"/>
              </w:rPr>
            </w:pPr>
            <w:r w:rsidRPr="00A757E0">
              <w:rPr>
                <w:b/>
                <w:bCs/>
                <w:sz w:val="22"/>
                <w:szCs w:val="22"/>
              </w:rPr>
              <w:t>Кол-во часов</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sidRPr="00B15B1C">
              <w:rPr>
                <w:b/>
                <w:color w:val="000000"/>
              </w:rPr>
              <w:t>Язык</w:t>
            </w:r>
            <w:r>
              <w:rPr>
                <w:b/>
                <w:color w:val="000000"/>
                <w:lang w:val="ru-RU"/>
              </w:rPr>
              <w:t xml:space="preserve"> и культура</w:t>
            </w:r>
            <w:r w:rsidRPr="00B15B1C">
              <w:rPr>
                <w:b/>
                <w:color w:val="000000"/>
              </w:rPr>
              <w:t xml:space="preserve"> </w:t>
            </w:r>
          </w:p>
        </w:tc>
        <w:tc>
          <w:tcPr>
            <w:tcW w:w="850" w:type="dxa"/>
          </w:tcPr>
          <w:p w:rsidR="00B713FE" w:rsidRPr="00175976" w:rsidRDefault="00B713FE" w:rsidP="00175976">
            <w:pPr>
              <w:spacing w:after="107"/>
              <w:jc w:val="center"/>
              <w:rPr>
                <w:color w:val="000000"/>
              </w:rPr>
            </w:pPr>
            <w:r>
              <w:rPr>
                <w:color w:val="000000"/>
              </w:rPr>
              <w:t>4</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Культура речи</w:t>
            </w:r>
          </w:p>
        </w:tc>
        <w:tc>
          <w:tcPr>
            <w:tcW w:w="850" w:type="dxa"/>
          </w:tcPr>
          <w:p w:rsidR="00B713FE" w:rsidRPr="00175976" w:rsidRDefault="00B713FE" w:rsidP="00175976">
            <w:pPr>
              <w:spacing w:after="107"/>
              <w:jc w:val="center"/>
              <w:rPr>
                <w:color w:val="000000"/>
              </w:rPr>
            </w:pPr>
            <w:r>
              <w:rPr>
                <w:color w:val="000000"/>
              </w:rPr>
              <w:t>5</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Речь. Текст</w:t>
            </w:r>
          </w:p>
        </w:tc>
        <w:tc>
          <w:tcPr>
            <w:tcW w:w="850" w:type="dxa"/>
          </w:tcPr>
          <w:p w:rsidR="00B713FE" w:rsidRPr="00175976" w:rsidRDefault="00B713FE" w:rsidP="00175976">
            <w:pPr>
              <w:spacing w:after="107"/>
              <w:jc w:val="center"/>
              <w:rPr>
                <w:color w:val="000000"/>
              </w:rPr>
            </w:pPr>
            <w:r>
              <w:rPr>
                <w:color w:val="000000"/>
              </w:rPr>
              <w:t>6</w:t>
            </w:r>
          </w:p>
        </w:tc>
      </w:tr>
      <w:tr w:rsidR="00B713FE" w:rsidRPr="0026448C" w:rsidTr="00B713FE">
        <w:trPr>
          <w:trHeight w:val="336"/>
          <w:jc w:val="center"/>
        </w:trPr>
        <w:tc>
          <w:tcPr>
            <w:tcW w:w="6225" w:type="dxa"/>
          </w:tcPr>
          <w:p w:rsidR="00B713FE" w:rsidRDefault="00B713FE" w:rsidP="00B15B1C">
            <w:pPr>
              <w:pStyle w:val="ae"/>
              <w:numPr>
                <w:ilvl w:val="0"/>
                <w:numId w:val="43"/>
              </w:numPr>
              <w:spacing w:after="107"/>
              <w:rPr>
                <w:b/>
                <w:color w:val="000000"/>
                <w:lang w:val="ru-RU"/>
              </w:rPr>
            </w:pPr>
            <w:r>
              <w:rPr>
                <w:b/>
                <w:color w:val="000000"/>
                <w:lang w:val="ru-RU"/>
              </w:rPr>
              <w:t>Промежуточная аттестация</w:t>
            </w:r>
          </w:p>
        </w:tc>
        <w:tc>
          <w:tcPr>
            <w:tcW w:w="850" w:type="dxa"/>
          </w:tcPr>
          <w:p w:rsidR="00B713FE" w:rsidRPr="00175976" w:rsidRDefault="00B713FE" w:rsidP="00175976">
            <w:pPr>
              <w:spacing w:after="107"/>
              <w:jc w:val="center"/>
              <w:rPr>
                <w:color w:val="000000"/>
              </w:rPr>
            </w:pPr>
            <w:r>
              <w:rPr>
                <w:color w:val="000000"/>
              </w:rPr>
              <w:t>1</w:t>
            </w:r>
          </w:p>
        </w:tc>
      </w:tr>
      <w:tr w:rsidR="00B713FE" w:rsidRPr="0026448C" w:rsidTr="00B713FE">
        <w:trPr>
          <w:trHeight w:val="336"/>
          <w:jc w:val="center"/>
        </w:trPr>
        <w:tc>
          <w:tcPr>
            <w:tcW w:w="6225" w:type="dxa"/>
          </w:tcPr>
          <w:p w:rsidR="00B713FE" w:rsidRPr="00211E09" w:rsidRDefault="00B713FE" w:rsidP="00211E09">
            <w:pPr>
              <w:spacing w:after="107"/>
              <w:jc w:val="right"/>
              <w:rPr>
                <w:b/>
                <w:color w:val="000000"/>
              </w:rPr>
            </w:pPr>
            <w:r w:rsidRPr="00211E09">
              <w:rPr>
                <w:b/>
                <w:color w:val="000000"/>
              </w:rPr>
              <w:t>ИТОГО</w:t>
            </w:r>
          </w:p>
        </w:tc>
        <w:tc>
          <w:tcPr>
            <w:tcW w:w="850" w:type="dxa"/>
          </w:tcPr>
          <w:p w:rsidR="00B713FE" w:rsidRPr="00175976" w:rsidRDefault="00B713FE" w:rsidP="00B77CBE">
            <w:pPr>
              <w:spacing w:after="107"/>
              <w:jc w:val="center"/>
              <w:rPr>
                <w:b/>
                <w:color w:val="000000"/>
              </w:rPr>
            </w:pPr>
            <w:r>
              <w:rPr>
                <w:b/>
                <w:color w:val="000000"/>
              </w:rPr>
              <w:t>16</w:t>
            </w:r>
          </w:p>
        </w:tc>
      </w:tr>
    </w:tbl>
    <w:p w:rsidR="00465DB7" w:rsidRPr="0026448C" w:rsidRDefault="00465DB7" w:rsidP="00D77B1F">
      <w:pPr>
        <w:pStyle w:val="a5"/>
        <w:spacing w:before="0" w:beforeAutospacing="0" w:after="0" w:afterAutospacing="0"/>
        <w:contextualSpacing/>
        <w:jc w:val="both"/>
        <w:rPr>
          <w:b/>
          <w:bCs/>
          <w:color w:val="FF0000"/>
        </w:rPr>
      </w:pPr>
    </w:p>
    <w:p w:rsidR="00465DB7" w:rsidRDefault="00465DB7" w:rsidP="00D77B1F">
      <w:pPr>
        <w:pStyle w:val="a5"/>
        <w:spacing w:before="0" w:beforeAutospacing="0" w:after="0" w:afterAutospacing="0"/>
        <w:contextualSpacing/>
        <w:jc w:val="both"/>
        <w:rPr>
          <w:b/>
          <w:bCs/>
        </w:rPr>
      </w:pPr>
    </w:p>
    <w:p w:rsidR="00E36DA8" w:rsidRPr="00E051E4" w:rsidRDefault="00E36DA8" w:rsidP="00E36DA8">
      <w:pPr>
        <w:jc w:val="center"/>
        <w:rPr>
          <w:b/>
        </w:rPr>
      </w:pPr>
      <w:r w:rsidRPr="00E051E4">
        <w:rPr>
          <w:b/>
        </w:rPr>
        <w:t>Содержание учебного предмета</w:t>
      </w:r>
    </w:p>
    <w:p w:rsidR="00465DB7" w:rsidRDefault="00465DB7" w:rsidP="00D77B1F">
      <w:pPr>
        <w:pStyle w:val="a5"/>
        <w:spacing w:before="0" w:beforeAutospacing="0" w:after="0" w:afterAutospacing="0"/>
        <w:contextualSpacing/>
        <w:jc w:val="both"/>
        <w:rPr>
          <w:b/>
          <w:bCs/>
        </w:rPr>
      </w:pPr>
    </w:p>
    <w:p w:rsidR="00AA1121" w:rsidRPr="00AA1121" w:rsidRDefault="00AA1121" w:rsidP="00AA1121">
      <w:pPr>
        <w:ind w:firstLine="709"/>
        <w:rPr>
          <w:b/>
        </w:rPr>
      </w:pPr>
      <w:r w:rsidRPr="00AA1121">
        <w:rPr>
          <w:b/>
        </w:rPr>
        <w:t>Язык и культура (5 ч)</w:t>
      </w:r>
    </w:p>
    <w:p w:rsidR="00AA1121" w:rsidRPr="00AA1121" w:rsidRDefault="00AA1121" w:rsidP="00AA1121">
      <w:pPr>
        <w:ind w:firstLine="709"/>
        <w:jc w:val="both"/>
      </w:pPr>
      <w:r w:rsidRPr="00AA1121">
        <w:t>Краткая история русского литературного языка. Роль церковнославянского (старославянского) языка в развитии русского языка. 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AA1121" w:rsidRPr="00AA1121" w:rsidRDefault="00AA1121" w:rsidP="00AA1121">
      <w:pPr>
        <w:ind w:firstLine="709"/>
        <w:jc w:val="both"/>
      </w:pPr>
      <w:r w:rsidRPr="00AA1121">
        <w:t>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p>
    <w:p w:rsidR="00AA1121" w:rsidRPr="00AA1121" w:rsidRDefault="00AA1121" w:rsidP="00AA1121">
      <w:pPr>
        <w:ind w:firstLine="709"/>
        <w:jc w:val="both"/>
      </w:pPr>
      <w:r w:rsidRPr="00AA1121">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AA1121" w:rsidRPr="00AA1121" w:rsidRDefault="00AA1121" w:rsidP="00AA1121">
      <w:pPr>
        <w:jc w:val="both"/>
      </w:pPr>
      <w:r w:rsidRPr="00AA1121">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т.п. (начать с азов, от доски до доски, приложить руку и т.п. – информация о традиционной русской грамотности и др.).</w:t>
      </w:r>
    </w:p>
    <w:p w:rsidR="00AA1121" w:rsidRPr="00AA1121" w:rsidRDefault="00AA1121" w:rsidP="00AA1121">
      <w:pPr>
        <w:ind w:firstLine="709"/>
        <w:rPr>
          <w:b/>
        </w:rPr>
      </w:pPr>
      <w:r w:rsidRPr="00AA1121">
        <w:rPr>
          <w:b/>
        </w:rPr>
        <w:t>Культура речи (6 ч)</w:t>
      </w:r>
    </w:p>
    <w:p w:rsidR="00AA1121" w:rsidRPr="00AA1121" w:rsidRDefault="00AA1121" w:rsidP="00D2461D">
      <w:pPr>
        <w:ind w:firstLine="709"/>
        <w:rPr>
          <w:b/>
        </w:rPr>
      </w:pPr>
      <w:r w:rsidRPr="00AA1121">
        <w:rPr>
          <w:b/>
        </w:rPr>
        <w:t>Основные орфоэпические нормы современного русского литературного языка.</w:t>
      </w:r>
    </w:p>
    <w:p w:rsidR="00AA1121" w:rsidRPr="00AA1121" w:rsidRDefault="00AA1121" w:rsidP="00AA1121">
      <w:r w:rsidRPr="00AA1121">
        <w:t>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род.п. мн.ч.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м.р.; ударение в формах глаголов II спр. на –ить; глаголы звонить, включить и др. Варианты ударения внутри нормы: баловать – баловать, обеспечение – обеспечение.</w:t>
      </w:r>
    </w:p>
    <w:p w:rsidR="00AA1121" w:rsidRPr="00AA1121" w:rsidRDefault="00AA1121" w:rsidP="00D2461D">
      <w:pPr>
        <w:ind w:firstLine="709"/>
        <w:jc w:val="both"/>
      </w:pPr>
      <w:r w:rsidRPr="00AA1121">
        <w:rPr>
          <w:b/>
          <w:bCs/>
        </w:rPr>
        <w:t>Основные лексические нормы современного русского литературного языка. </w:t>
      </w:r>
      <w:r w:rsidRPr="00AA1121">
        <w:t>Синонимы и точность речи.</w:t>
      </w:r>
      <w:r w:rsidR="00D2461D">
        <w:t xml:space="preserve"> </w:t>
      </w:r>
      <w:r w:rsidRPr="00AA1121">
        <w:t>Смысловые‚ стилистические особенности  употребления синонимов.</w:t>
      </w:r>
    </w:p>
    <w:p w:rsidR="00AA1121" w:rsidRPr="00AA1121" w:rsidRDefault="00AA1121" w:rsidP="00D2461D">
      <w:pPr>
        <w:ind w:firstLine="709"/>
        <w:jc w:val="both"/>
      </w:pPr>
      <w:r w:rsidRPr="00AA1121">
        <w:lastRenderedPageBreak/>
        <w:t>Антонимы и точность речи. Смысловые‚ стилистические особенности  употребления антонимов.</w:t>
      </w:r>
    </w:p>
    <w:p w:rsidR="00AA1121" w:rsidRPr="00AA1121" w:rsidRDefault="00AA1121" w:rsidP="00D2461D">
      <w:pPr>
        <w:ind w:firstLine="709"/>
        <w:jc w:val="both"/>
      </w:pPr>
      <w:r w:rsidRPr="00AA1121">
        <w:t>Лексические омонимы и точность речи. Смысловые‚ стилистические особенности  употребления лексических омонимов.</w:t>
      </w:r>
    </w:p>
    <w:p w:rsidR="00AA1121" w:rsidRPr="00AA1121" w:rsidRDefault="00AA1121" w:rsidP="00D2461D">
      <w:pPr>
        <w:ind w:firstLine="709"/>
        <w:jc w:val="both"/>
      </w:pPr>
      <w:r w:rsidRPr="00AA1121">
        <w:t>Типичные речевые ошибки‚ связанные с употреблением синонимов‚ антонимов и лексических омонимов в речи.</w:t>
      </w:r>
    </w:p>
    <w:p w:rsidR="00AA1121" w:rsidRPr="00AA1121" w:rsidRDefault="00AA1121" w:rsidP="00D2461D">
      <w:pPr>
        <w:ind w:firstLine="709"/>
        <w:jc w:val="both"/>
      </w:pPr>
      <w:r w:rsidRPr="00AA1121">
        <w:rPr>
          <w:b/>
          <w:bCs/>
        </w:rPr>
        <w:t>Основные грамматические нормы современного русского литературного языка. </w:t>
      </w:r>
      <w:r w:rsidRPr="00AA1121">
        <w:t>Категория склонения: склонение русских и иностранных имён и фамилий; названий географических объектов; им.п. мн.ч. существительных на </w:t>
      </w:r>
      <w:r w:rsidRPr="00AA1121">
        <w:rPr>
          <w:i/>
          <w:iCs/>
        </w:rPr>
        <w:t>-а/-я</w:t>
      </w:r>
      <w:r w:rsidRPr="00AA1121">
        <w:t> и -</w:t>
      </w:r>
      <w:r w:rsidRPr="00AA1121">
        <w:rPr>
          <w:i/>
          <w:iCs/>
        </w:rPr>
        <w:t>ы/-и</w:t>
      </w:r>
      <w:r w:rsidRPr="00AA1121">
        <w:t> (</w:t>
      </w:r>
      <w:r w:rsidRPr="00AA1121">
        <w:rPr>
          <w:i/>
          <w:iCs/>
        </w:rPr>
        <w:t>директора, договоры</w:t>
      </w:r>
      <w:r w:rsidRPr="00AA1121">
        <w:t>); род.п. мн.ч. существительных м. и ср.р. с нулевым окончанием и окончанием </w:t>
      </w:r>
      <w:r w:rsidRPr="00AA1121">
        <w:rPr>
          <w:i/>
          <w:iCs/>
        </w:rPr>
        <w:t>–ов</w:t>
      </w:r>
      <w:r w:rsidRPr="00AA1121">
        <w:t> (</w:t>
      </w:r>
      <w:r w:rsidRPr="00AA1121">
        <w:rPr>
          <w:i/>
          <w:iCs/>
        </w:rPr>
        <w:t>баклажанов, яблок, гектаров, носков, чулок</w:t>
      </w:r>
      <w:r w:rsidRPr="00AA1121">
        <w:t>); род.п. мн.ч. существительных ж.р. на </w:t>
      </w:r>
      <w:r w:rsidRPr="00AA1121">
        <w:rPr>
          <w:i/>
          <w:iCs/>
        </w:rPr>
        <w:t>–ня</w:t>
      </w:r>
      <w:r w:rsidRPr="00AA1121">
        <w:t> (</w:t>
      </w:r>
      <w:r w:rsidRPr="00AA1121">
        <w:rPr>
          <w:i/>
          <w:iCs/>
        </w:rPr>
        <w:t>басен, вишен, богинь, тихонь, кухонь</w:t>
      </w:r>
      <w:r w:rsidRPr="00AA1121">
        <w:t>); тв.п. мн.ч. существительных III склонения; род.п. ед.ч. существительных м.р. (</w:t>
      </w:r>
      <w:r w:rsidRPr="00AA1121">
        <w:rPr>
          <w:i/>
          <w:iCs/>
        </w:rPr>
        <w:t>стакан чая – стакан чаю</w:t>
      </w:r>
      <w:r w:rsidRPr="00AA1121">
        <w:t>);склонение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p>
    <w:p w:rsidR="00AA1121" w:rsidRPr="00AA1121" w:rsidRDefault="00AA1121" w:rsidP="00D2461D">
      <w:pPr>
        <w:ind w:firstLine="709"/>
        <w:jc w:val="both"/>
      </w:pPr>
      <w:r w:rsidRPr="00AA1121">
        <w:t>Нормы употребления форм имен существительных в соответствии с типом склонения (</w:t>
      </w:r>
      <w:r w:rsidRPr="00AA1121">
        <w:rPr>
          <w:i/>
          <w:iCs/>
        </w:rPr>
        <w:t>в санаторий – не «санаторию», стукнуть т</w:t>
      </w:r>
      <w:r w:rsidRPr="00AA1121">
        <w:rPr>
          <w:b/>
          <w:bCs/>
          <w:i/>
          <w:iCs/>
        </w:rPr>
        <w:t>у</w:t>
      </w:r>
      <w:r w:rsidRPr="00AA1121">
        <w:rPr>
          <w:i/>
          <w:iCs/>
        </w:rPr>
        <w:t>флей – не «т</w:t>
      </w:r>
      <w:r w:rsidRPr="00AA1121">
        <w:rPr>
          <w:b/>
          <w:bCs/>
          <w:i/>
          <w:iCs/>
        </w:rPr>
        <w:t>у</w:t>
      </w:r>
      <w:r w:rsidRPr="00AA1121">
        <w:rPr>
          <w:i/>
          <w:iCs/>
        </w:rPr>
        <w:t>флем»</w:t>
      </w:r>
      <w:r w:rsidRPr="00AA1121">
        <w:t>), родом существительного (</w:t>
      </w:r>
      <w:r w:rsidRPr="00AA1121">
        <w:rPr>
          <w:i/>
          <w:iCs/>
        </w:rPr>
        <w:t>красного платья – не «платьи</w:t>
      </w:r>
      <w:r w:rsidRPr="00AA1121">
        <w:t>»), принадлежностью к разряду – одушевленности – неодушевленности (</w:t>
      </w:r>
      <w:r w:rsidRPr="00AA1121">
        <w:rPr>
          <w:i/>
          <w:iCs/>
        </w:rPr>
        <w:t>смотреть на спутника – смотреть на спутник</w:t>
      </w:r>
      <w:r w:rsidRPr="00AA1121">
        <w:t>), особенностями окончаний форм множественного числа (</w:t>
      </w:r>
      <w:r w:rsidRPr="00AA1121">
        <w:rPr>
          <w:i/>
          <w:iCs/>
        </w:rPr>
        <w:t>чулок, носков, апельсинов, мандаринов, профессора, паспорта и т. д</w:t>
      </w:r>
      <w:r w:rsidRPr="00AA1121">
        <w:t>.).</w:t>
      </w:r>
    </w:p>
    <w:p w:rsidR="00AA1121" w:rsidRPr="00AA1121" w:rsidRDefault="00AA1121" w:rsidP="00D2461D">
      <w:pPr>
        <w:ind w:firstLine="709"/>
        <w:jc w:val="both"/>
      </w:pPr>
      <w:r w:rsidRPr="00AA1121">
        <w:t>Нормы употребления имен прилагательных в формах сравнительной степени (</w:t>
      </w:r>
      <w:r w:rsidRPr="00AA1121">
        <w:rPr>
          <w:i/>
          <w:iCs/>
        </w:rPr>
        <w:t>ближайший – не «самый ближайший»</w:t>
      </w:r>
      <w:r w:rsidRPr="00AA1121">
        <w:t>), в краткой форме (</w:t>
      </w:r>
      <w:r w:rsidRPr="00AA1121">
        <w:rPr>
          <w:i/>
          <w:iCs/>
        </w:rPr>
        <w:t>медлен – медленен, торжествен – торжественен</w:t>
      </w:r>
      <w:r w:rsidRPr="00AA1121">
        <w:t>).</w:t>
      </w:r>
    </w:p>
    <w:p w:rsidR="00AA1121" w:rsidRPr="00AA1121" w:rsidRDefault="00AA1121" w:rsidP="00D2461D">
      <w:pPr>
        <w:ind w:firstLine="709"/>
        <w:jc w:val="both"/>
      </w:pPr>
      <w:r w:rsidRPr="00AA1121">
        <w:t>Варианты грамматической нормы: литературные и разговорные падежные формы имен существительных. Отражение вариантов грамматической нормы в словарях и справочниках.</w:t>
      </w:r>
    </w:p>
    <w:p w:rsidR="00AA1121" w:rsidRPr="00D2461D" w:rsidRDefault="00AA1121" w:rsidP="00D2461D">
      <w:pPr>
        <w:ind w:firstLine="709"/>
        <w:jc w:val="both"/>
        <w:rPr>
          <w:b/>
        </w:rPr>
      </w:pPr>
      <w:r w:rsidRPr="00D2461D">
        <w:rPr>
          <w:b/>
        </w:rPr>
        <w:t>Речевой этикет</w:t>
      </w:r>
    </w:p>
    <w:p w:rsidR="00AA1121" w:rsidRPr="00AA1121" w:rsidRDefault="00AA1121" w:rsidP="00D2461D">
      <w:pPr>
        <w:ind w:firstLine="709"/>
        <w:jc w:val="both"/>
      </w:pPr>
      <w:r w:rsidRPr="00AA1121">
        <w:t>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rsidR="00AA1121" w:rsidRPr="00D2461D" w:rsidRDefault="00AA1121" w:rsidP="00D2461D">
      <w:pPr>
        <w:ind w:firstLine="709"/>
        <w:rPr>
          <w:b/>
        </w:rPr>
      </w:pPr>
      <w:r w:rsidRPr="00D2461D">
        <w:rPr>
          <w:b/>
        </w:rPr>
        <w:t>Речь. Речевая деятельность. Текст (6 ч)</w:t>
      </w:r>
    </w:p>
    <w:p w:rsidR="00AA1121" w:rsidRPr="00AA1121" w:rsidRDefault="00AA1121" w:rsidP="00D2461D">
      <w:pPr>
        <w:ind w:firstLine="709"/>
      </w:pPr>
      <w:r w:rsidRPr="00D2461D">
        <w:rPr>
          <w:b/>
        </w:rPr>
        <w:t>Язык и речь. Виды речевой деятельности.</w:t>
      </w:r>
      <w:r w:rsidRPr="00AA1121">
        <w:t xml:space="preserve"> Эффективные приёмы чтения. </w:t>
      </w:r>
    </w:p>
    <w:p w:rsidR="00AA1121" w:rsidRPr="00D2461D" w:rsidRDefault="00AA1121" w:rsidP="00D2461D">
      <w:pPr>
        <w:ind w:firstLine="709"/>
        <w:rPr>
          <w:b/>
        </w:rPr>
      </w:pPr>
      <w:r w:rsidRPr="00D2461D">
        <w:rPr>
          <w:b/>
        </w:rPr>
        <w:t>Текст как единица языка и речи</w:t>
      </w:r>
    </w:p>
    <w:p w:rsidR="00AA1121" w:rsidRPr="00AA1121" w:rsidRDefault="00AA1121" w:rsidP="00D2461D">
      <w:pPr>
        <w:ind w:firstLine="709"/>
      </w:pPr>
      <w:r w:rsidRPr="00AA1121">
        <w:t>Текст, тематическое единство текста. Тексты описательного типа: определение, дефиниция, собственно описание, пояснение.</w:t>
      </w:r>
    </w:p>
    <w:p w:rsidR="00AA1121" w:rsidRPr="00D2461D" w:rsidRDefault="00AA1121" w:rsidP="00D2461D">
      <w:pPr>
        <w:ind w:firstLine="709"/>
        <w:rPr>
          <w:b/>
        </w:rPr>
      </w:pPr>
      <w:r w:rsidRPr="00D2461D">
        <w:rPr>
          <w:b/>
        </w:rPr>
        <w:t>Функциональные разновидности языка</w:t>
      </w:r>
    </w:p>
    <w:p w:rsidR="00AA1121" w:rsidRPr="002C723F" w:rsidRDefault="00AA1121" w:rsidP="00D2461D">
      <w:pPr>
        <w:ind w:firstLine="709"/>
        <w:rPr>
          <w:b/>
        </w:rPr>
      </w:pPr>
      <w:r w:rsidRPr="002C723F">
        <w:rPr>
          <w:b/>
        </w:rPr>
        <w:t>Разговорная речь. Рассказ о событии.</w:t>
      </w:r>
    </w:p>
    <w:p w:rsidR="00AA1121" w:rsidRPr="00AA1121" w:rsidRDefault="00AA1121" w:rsidP="00D2461D">
      <w:pPr>
        <w:ind w:firstLine="709"/>
      </w:pPr>
      <w:r w:rsidRPr="00AA1121">
        <w:t>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p>
    <w:p w:rsidR="00AA1121" w:rsidRPr="00AA1121" w:rsidRDefault="00AA1121" w:rsidP="00D2461D">
      <w:pPr>
        <w:ind w:firstLine="709"/>
      </w:pPr>
      <w:r w:rsidRPr="00AA1121">
        <w:t>Публицистический стиль. Устное выступление.</w:t>
      </w:r>
    </w:p>
    <w:p w:rsidR="00AA1121" w:rsidRPr="00AA1121" w:rsidRDefault="00AA1121" w:rsidP="00D2461D">
      <w:pPr>
        <w:ind w:firstLine="709"/>
      </w:pPr>
      <w:r w:rsidRPr="00AA1121">
        <w:t>Язык художественной литературы. Описание внешности человека.</w:t>
      </w:r>
    </w:p>
    <w:p w:rsidR="00AA1121" w:rsidRDefault="00AA1121" w:rsidP="00D77B1F">
      <w:pPr>
        <w:pStyle w:val="a5"/>
        <w:spacing w:before="0" w:beforeAutospacing="0" w:after="0" w:afterAutospacing="0"/>
        <w:contextualSpacing/>
        <w:jc w:val="both"/>
        <w:rPr>
          <w:b/>
          <w:bCs/>
        </w:rPr>
      </w:pPr>
    </w:p>
    <w:p w:rsidR="00AA1121" w:rsidRDefault="00AA1121" w:rsidP="00D77B1F">
      <w:pPr>
        <w:pStyle w:val="a5"/>
        <w:spacing w:before="0" w:beforeAutospacing="0" w:after="0" w:afterAutospacing="0"/>
        <w:contextualSpacing/>
        <w:jc w:val="both"/>
        <w:rPr>
          <w:b/>
          <w:bCs/>
        </w:rPr>
      </w:pPr>
    </w:p>
    <w:p w:rsidR="00AA1121" w:rsidRDefault="00AA1121" w:rsidP="00D77B1F">
      <w:pPr>
        <w:pStyle w:val="a5"/>
        <w:spacing w:before="0" w:beforeAutospacing="0" w:after="0" w:afterAutospacing="0"/>
        <w:contextualSpacing/>
        <w:jc w:val="both"/>
        <w:rPr>
          <w:b/>
          <w:bCs/>
        </w:rPr>
      </w:pPr>
    </w:p>
    <w:p w:rsidR="00953A2C" w:rsidRPr="00FA0CBE" w:rsidRDefault="00953A2C" w:rsidP="00953A2C"/>
    <w:p w:rsidR="001B2192" w:rsidRDefault="0084571B" w:rsidP="001B2192">
      <w:pPr>
        <w:pStyle w:val="a5"/>
        <w:shd w:val="clear" w:color="auto" w:fill="FFFFFF"/>
        <w:spacing w:before="0" w:beforeAutospacing="0" w:after="0" w:afterAutospacing="0" w:line="294" w:lineRule="atLeast"/>
        <w:jc w:val="center"/>
        <w:rPr>
          <w:b/>
          <w:bCs/>
          <w:color w:val="000000"/>
        </w:rPr>
      </w:pPr>
      <w:r>
        <w:rPr>
          <w:b/>
          <w:bCs/>
          <w:color w:val="000000"/>
        </w:rPr>
        <w:lastRenderedPageBreak/>
        <w:t>Планируемые результаты освоения</w:t>
      </w:r>
      <w:r w:rsidR="001B2192">
        <w:rPr>
          <w:b/>
          <w:bCs/>
          <w:color w:val="000000"/>
        </w:rPr>
        <w:t xml:space="preserve"> предмета </w:t>
      </w:r>
    </w:p>
    <w:p w:rsidR="00AC4777" w:rsidRDefault="00AC4777" w:rsidP="000A057D">
      <w:pPr>
        <w:pStyle w:val="a5"/>
        <w:shd w:val="clear" w:color="auto" w:fill="FFFFFF"/>
        <w:spacing w:before="0" w:beforeAutospacing="0" w:after="0" w:afterAutospacing="0" w:line="294" w:lineRule="atLeast"/>
        <w:jc w:val="both"/>
        <w:rPr>
          <w:bCs/>
          <w:color w:val="000000"/>
        </w:rPr>
      </w:pPr>
    </w:p>
    <w:p w:rsidR="00953A2C" w:rsidRPr="00953A2C" w:rsidRDefault="00953A2C" w:rsidP="00953A2C">
      <w:pPr>
        <w:shd w:val="clear" w:color="auto" w:fill="FFFFFF"/>
        <w:spacing w:after="107"/>
        <w:ind w:firstLine="709"/>
        <w:jc w:val="both"/>
        <w:rPr>
          <w:color w:val="000000"/>
        </w:rPr>
      </w:pPr>
      <w:r w:rsidRPr="00953A2C">
        <w:rPr>
          <w:color w:val="000000"/>
        </w:rPr>
        <w:t>Изучение пр</w:t>
      </w:r>
      <w:r w:rsidR="00D2461D">
        <w:rPr>
          <w:color w:val="000000"/>
        </w:rPr>
        <w:t>едмета «Русский родной язык» в 6</w:t>
      </w:r>
      <w:r w:rsidRPr="00953A2C">
        <w:rPr>
          <w:color w:val="000000"/>
        </w:rPr>
        <w:t>-м классе должно обеспечивать достижение </w:t>
      </w:r>
      <w:r w:rsidRPr="00953A2C">
        <w:rPr>
          <w:b/>
          <w:bCs/>
          <w:color w:val="000000"/>
        </w:rPr>
        <w:t>предметных результатов</w:t>
      </w:r>
      <w:r w:rsidRPr="00953A2C">
        <w:rPr>
          <w:color w:val="000000"/>
        </w:rPr>
        <w:t>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w:t>
      </w:r>
      <w:r w:rsidR="00D2461D">
        <w:rPr>
          <w:color w:val="000000"/>
        </w:rPr>
        <w:t>едмета «Русский родной язык» в 6</w:t>
      </w:r>
      <w:r w:rsidRPr="00953A2C">
        <w:rPr>
          <w:color w:val="000000"/>
        </w:rPr>
        <w:t>-м классе.</w:t>
      </w:r>
    </w:p>
    <w:p w:rsidR="00953A2C" w:rsidRPr="00953A2C" w:rsidRDefault="00953A2C" w:rsidP="00953A2C">
      <w:pPr>
        <w:shd w:val="clear" w:color="auto" w:fill="FFFFFF"/>
        <w:spacing w:after="107"/>
        <w:jc w:val="both"/>
        <w:rPr>
          <w:color w:val="000000"/>
        </w:rPr>
      </w:pPr>
      <w:r w:rsidRPr="00953A2C">
        <w:rPr>
          <w:b/>
          <w:bCs/>
          <w:color w:val="000000"/>
        </w:rPr>
        <w:t>Предметные результаты </w:t>
      </w:r>
      <w:r w:rsidRPr="00953A2C">
        <w:rPr>
          <w:color w:val="000000"/>
        </w:rPr>
        <w:t>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953A2C" w:rsidRPr="00953A2C" w:rsidRDefault="00953A2C" w:rsidP="00953A2C">
      <w:pPr>
        <w:shd w:val="clear" w:color="auto" w:fill="FFFFFF"/>
        <w:spacing w:after="107"/>
        <w:ind w:firstLine="709"/>
        <w:jc w:val="both"/>
        <w:rPr>
          <w:color w:val="000000"/>
        </w:rPr>
      </w:pPr>
      <w:r w:rsidRPr="00953A2C">
        <w:rPr>
          <w:color w:val="000000"/>
        </w:rPr>
        <w:t>В конце </w:t>
      </w:r>
      <w:r w:rsidR="00D2461D">
        <w:rPr>
          <w:b/>
          <w:bCs/>
          <w:color w:val="000000"/>
        </w:rPr>
        <w:t>второго</w:t>
      </w:r>
      <w:r w:rsidRPr="00953A2C">
        <w:rPr>
          <w:color w:val="000000"/>
        </w:rPr>
        <w:t>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953A2C" w:rsidRPr="008E4FE5" w:rsidRDefault="00953A2C" w:rsidP="008E4FE5">
      <w:pPr>
        <w:shd w:val="clear" w:color="auto" w:fill="FFFFFF"/>
        <w:spacing w:after="107"/>
        <w:jc w:val="both"/>
        <w:rPr>
          <w:color w:val="000000"/>
        </w:rPr>
      </w:pPr>
      <w:r w:rsidRPr="008E4FE5">
        <w:rPr>
          <w:b/>
          <w:bCs/>
          <w:color w:val="000000"/>
        </w:rPr>
        <w:t>«Язык и культура»: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пояснять внешние причины изменений в русском языке; приводить примеры;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которые доказывают, что изучение русского языка позволяет лучше узнать историю и культуру страны;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национального своеобразия, богатства, выразительности русского родного языка;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выявлять единицы языка с национально-культурным компонентом значения в текстах;</w:t>
      </w:r>
    </w:p>
    <w:p w:rsidR="00953A2C" w:rsidRPr="00953A2C" w:rsidRDefault="00953A2C" w:rsidP="008E4FE5">
      <w:pPr>
        <w:numPr>
          <w:ilvl w:val="0"/>
          <w:numId w:val="44"/>
        </w:numPr>
        <w:shd w:val="clear" w:color="auto" w:fill="FFFFFF"/>
        <w:spacing w:after="107"/>
        <w:jc w:val="both"/>
        <w:rPr>
          <w:color w:val="000000"/>
        </w:rPr>
      </w:pPr>
      <w:r w:rsidRPr="00953A2C">
        <w:rPr>
          <w:color w:val="000000"/>
        </w:rPr>
        <w:t>распознавать и характеризовать устаревшую лексику (историзмы, архаизмы); понимать особенности её употребления в текстах;</w:t>
      </w:r>
    </w:p>
    <w:p w:rsidR="00953A2C" w:rsidRPr="00D2461D" w:rsidRDefault="00953A2C" w:rsidP="008E4FE5">
      <w:pPr>
        <w:numPr>
          <w:ilvl w:val="0"/>
          <w:numId w:val="44"/>
        </w:numPr>
        <w:shd w:val="clear" w:color="auto" w:fill="FFFFFF"/>
        <w:spacing w:after="107"/>
        <w:jc w:val="both"/>
        <w:rPr>
          <w:color w:val="000000"/>
        </w:rPr>
      </w:pPr>
      <w:r w:rsidRPr="00953A2C">
        <w:rPr>
          <w:color w:val="000000"/>
        </w:rPr>
        <w:t>определять значения лексических заимствований последних</w:t>
      </w:r>
      <w:r w:rsidR="00D2461D">
        <w:rPr>
          <w:color w:val="000000"/>
        </w:rPr>
        <w:t xml:space="preserve"> </w:t>
      </w:r>
      <w:r w:rsidRPr="00D2461D">
        <w:rPr>
          <w:color w:val="000000"/>
        </w:rPr>
        <w:t>десятилетий; целесообразно употреблять иноязычные слова;</w:t>
      </w:r>
    </w:p>
    <w:p w:rsidR="00953A2C" w:rsidRPr="00D2461D" w:rsidRDefault="00953A2C" w:rsidP="008E4FE5">
      <w:pPr>
        <w:numPr>
          <w:ilvl w:val="0"/>
          <w:numId w:val="45"/>
        </w:numPr>
        <w:shd w:val="clear" w:color="auto" w:fill="FFFFFF"/>
        <w:spacing w:after="107"/>
        <w:jc w:val="both"/>
        <w:rPr>
          <w:color w:val="000000"/>
        </w:rPr>
      </w:pPr>
      <w:r w:rsidRPr="00953A2C">
        <w:rPr>
          <w:color w:val="000000"/>
        </w:rPr>
        <w:t>объяснять происхождение названий русских городов (в рамках</w:t>
      </w:r>
      <w:r w:rsidR="00D2461D">
        <w:rPr>
          <w:color w:val="000000"/>
        </w:rPr>
        <w:t xml:space="preserve"> </w:t>
      </w:r>
      <w:r w:rsidRPr="00D2461D">
        <w:rPr>
          <w:color w:val="000000"/>
        </w:rPr>
        <w:t>изученного);</w:t>
      </w:r>
    </w:p>
    <w:p w:rsidR="00953A2C" w:rsidRPr="00953A2C" w:rsidRDefault="00953A2C" w:rsidP="008E4FE5">
      <w:pPr>
        <w:numPr>
          <w:ilvl w:val="0"/>
          <w:numId w:val="46"/>
        </w:numPr>
        <w:shd w:val="clear" w:color="auto" w:fill="FFFFFF"/>
        <w:spacing w:after="107"/>
        <w:jc w:val="both"/>
        <w:rPr>
          <w:color w:val="000000"/>
        </w:rPr>
      </w:pPr>
      <w:r w:rsidRPr="00953A2C">
        <w:rPr>
          <w:color w:val="000000"/>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953A2C" w:rsidRPr="008E4FE5" w:rsidRDefault="00953A2C" w:rsidP="008E4FE5">
      <w:pPr>
        <w:shd w:val="clear" w:color="auto" w:fill="FFFFFF"/>
        <w:spacing w:after="107"/>
        <w:jc w:val="both"/>
        <w:rPr>
          <w:color w:val="000000"/>
        </w:rPr>
      </w:pPr>
      <w:r w:rsidRPr="008E4FE5">
        <w:rPr>
          <w:b/>
          <w:bCs/>
          <w:color w:val="000000"/>
        </w:rPr>
        <w:t>«Культура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нормы ударения в отдельных грамматических формах имён существительных, имён прилагательных, глаголов (в рамках изученного);</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различать варианты орфоэпической и акцентологической нормы; употреблять слова с учётом произносительных вариантов современной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с учётом стилистических вариантов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нормы употребления синонимов‚ антонимов‚ омонимов‚ паронимов;</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в соответствии с их лексическим значением и требованием лексической сочетаемости;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корректно употреблять термины в учебно-научном стиле речи (в рамках изученного);</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имена существительные, имена прилагательные, глаголы с учётом стилистических норм современного русского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различать типичные речевые ошибки;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текст с целью исправления речевых ошибок;</w:t>
      </w:r>
    </w:p>
    <w:p w:rsidR="00953A2C" w:rsidRPr="00953A2C" w:rsidRDefault="00953A2C" w:rsidP="008E4FE5">
      <w:pPr>
        <w:numPr>
          <w:ilvl w:val="0"/>
          <w:numId w:val="47"/>
        </w:numPr>
        <w:shd w:val="clear" w:color="auto" w:fill="FFFFFF"/>
        <w:spacing w:after="107"/>
        <w:jc w:val="both"/>
        <w:rPr>
          <w:color w:val="000000"/>
        </w:rPr>
      </w:pPr>
      <w:r w:rsidRPr="00953A2C">
        <w:rPr>
          <w:color w:val="000000"/>
        </w:rPr>
        <w:lastRenderedPageBreak/>
        <w:t>выявлять и исправлять речевые ошибки в устной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оценивать с точки зрения норм современного русского литературного языка чужую и собственную речь;</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корректировать речь с учётом её соответствия основным нормам современного литературного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предложения, избегая нагромождения одних и тех же падежных форм, в частности родительного и творительного падежей;</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русскую этикетную манеру общения;</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использовать принципы этикетного общения, лежащие в основе национального русского речевого этикета;</w:t>
      </w:r>
    </w:p>
    <w:p w:rsidR="00953A2C" w:rsidRPr="00D2461D" w:rsidRDefault="00953A2C" w:rsidP="008E4FE5">
      <w:pPr>
        <w:numPr>
          <w:ilvl w:val="0"/>
          <w:numId w:val="47"/>
        </w:numPr>
        <w:shd w:val="clear" w:color="auto" w:fill="FFFFFF"/>
        <w:spacing w:after="107"/>
        <w:jc w:val="both"/>
        <w:rPr>
          <w:color w:val="000000"/>
        </w:rPr>
      </w:pPr>
      <w:r w:rsidRPr="00953A2C">
        <w:rPr>
          <w:color w:val="000000"/>
        </w:rPr>
        <w:t>использовать толковые, в том числе мультимедийные, словари для определения лексического значения слова и особенностей его</w:t>
      </w:r>
      <w:r w:rsidRPr="00D2461D">
        <w:rPr>
          <w:color w:val="000000"/>
        </w:rPr>
        <w:t>употребления;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953A2C" w:rsidRPr="008E4FE5" w:rsidRDefault="00953A2C" w:rsidP="008E4FE5">
      <w:pPr>
        <w:shd w:val="clear" w:color="auto" w:fill="FFFFFF"/>
        <w:spacing w:after="107"/>
        <w:jc w:val="both"/>
        <w:rPr>
          <w:color w:val="000000"/>
        </w:rPr>
      </w:pPr>
      <w:r w:rsidRPr="008E4FE5">
        <w:rPr>
          <w:b/>
          <w:bCs/>
          <w:color w:val="000000"/>
        </w:rPr>
        <w:t>«Речь. Речевая деятельность. Текст»:</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логико-смысловую структуру текста; распознавать виды абзацев;</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распознавать и анализировать разные типы заголовков текста;</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тексты рекламного типа, притчи;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 в жанре путевых заметок;</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коммуникативные стратегии и тактики при контактном общении: убеждение, комплимент, спор, дискуссия;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жанры разговорной речи в ситуациях неформального общения;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создавать тексты как результат проектной (исследовательской) деятельности;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владеть правилами информационной безопасности при общении в социальных сетях.</w:t>
      </w:r>
    </w:p>
    <w:p w:rsidR="005758F9" w:rsidRDefault="005758F9" w:rsidP="00CA1295">
      <w:pPr>
        <w:spacing w:line="275" w:lineRule="exact"/>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D2461D" w:rsidRDefault="00D2461D" w:rsidP="00975B84">
      <w:pPr>
        <w:shd w:val="clear" w:color="auto" w:fill="FFFFFF"/>
        <w:tabs>
          <w:tab w:val="left" w:pos="912"/>
        </w:tabs>
        <w:spacing w:line="360" w:lineRule="auto"/>
        <w:jc w:val="center"/>
        <w:rPr>
          <w:b/>
        </w:rPr>
      </w:pPr>
    </w:p>
    <w:p w:rsidR="00D2461D" w:rsidRDefault="00D2461D" w:rsidP="00975B84">
      <w:pPr>
        <w:shd w:val="clear" w:color="auto" w:fill="FFFFFF"/>
        <w:tabs>
          <w:tab w:val="left" w:pos="912"/>
        </w:tabs>
        <w:spacing w:line="360" w:lineRule="auto"/>
        <w:jc w:val="center"/>
        <w:rPr>
          <w:b/>
        </w:rPr>
      </w:pPr>
    </w:p>
    <w:p w:rsidR="00B713FE" w:rsidRDefault="00B713FE" w:rsidP="00D2461D">
      <w:pPr>
        <w:shd w:val="clear" w:color="auto" w:fill="FFFFFF"/>
        <w:tabs>
          <w:tab w:val="left" w:pos="912"/>
        </w:tabs>
        <w:spacing w:line="360" w:lineRule="auto"/>
        <w:rPr>
          <w:b/>
        </w:rPr>
      </w:pPr>
    </w:p>
    <w:p w:rsidR="00975B84" w:rsidRPr="008C2E8A" w:rsidRDefault="00975B84" w:rsidP="00975B84">
      <w:pPr>
        <w:shd w:val="clear" w:color="auto" w:fill="FFFFFF"/>
        <w:tabs>
          <w:tab w:val="left" w:pos="912"/>
        </w:tabs>
        <w:spacing w:line="360" w:lineRule="auto"/>
        <w:jc w:val="center"/>
      </w:pPr>
      <w:r w:rsidRPr="008C2E8A">
        <w:rPr>
          <w:b/>
        </w:rPr>
        <w:lastRenderedPageBreak/>
        <w:t>Учебно-методические средства обучения</w:t>
      </w:r>
      <w:r w:rsidRPr="008C2E8A">
        <w:t>.</w:t>
      </w:r>
    </w:p>
    <w:p w:rsidR="00975B84" w:rsidRPr="008C2E8A" w:rsidRDefault="00975B84" w:rsidP="00975B84">
      <w:r w:rsidRPr="008C2E8A">
        <w:t>1. Программы по русскому языку к учебникам для 5-9 классов (авторы программы М.Т.Баранов, Т.А.Ладыженская, Н.М.Шанский) // Программы общеобразовательных учреждений. –М.: Просвещение.2010.</w:t>
      </w:r>
    </w:p>
    <w:p w:rsidR="00975B84" w:rsidRPr="008C2E8A" w:rsidRDefault="00975B84" w:rsidP="00975B84">
      <w:r>
        <w:t xml:space="preserve"> 2.  Русский язык: Учебник для 7</w:t>
      </w:r>
      <w:r w:rsidRPr="008C2E8A">
        <w:t xml:space="preserve"> кл. общеобразовательных учреждений /Т.А.Ладыженская, М.Т.Баранов, Л.А. Тростенцова и др. /33-е издание, доработанное.- М.: Просвещение,2006</w:t>
      </w:r>
    </w:p>
    <w:p w:rsidR="00975B84" w:rsidRPr="008C2E8A" w:rsidRDefault="00975B84" w:rsidP="00975B84">
      <w:r w:rsidRPr="008C2E8A">
        <w:t xml:space="preserve">          Для учителя.</w:t>
      </w:r>
    </w:p>
    <w:p w:rsidR="00975B84" w:rsidRPr="008C2E8A" w:rsidRDefault="00975B84" w:rsidP="00975B84">
      <w:r w:rsidRPr="008C2E8A">
        <w:t>1.  Богдано</w:t>
      </w:r>
      <w:r>
        <w:t>ва Г.А. Уроки русского языка в 7</w:t>
      </w:r>
      <w:r w:rsidRPr="008C2E8A">
        <w:t>кл./ Г.А.Богданова.-СПб.,2004.</w:t>
      </w:r>
    </w:p>
    <w:p w:rsidR="00975B84" w:rsidRPr="008C2E8A" w:rsidRDefault="00975B84" w:rsidP="00975B84">
      <w:r w:rsidRPr="008C2E8A">
        <w:t>2. Введенская Л.А. От собственных имен к нарицательным / Л.А.Введенская, Н.П.Колесников.-М.,1989.</w:t>
      </w:r>
    </w:p>
    <w:p w:rsidR="00975B84" w:rsidRPr="008C2E8A" w:rsidRDefault="00975B84" w:rsidP="00975B84">
      <w:r w:rsidRPr="008C2E8A">
        <w:t>3. Виноградова Л.А. Сборн</w:t>
      </w:r>
      <w:r>
        <w:t>ик диктантов по русскому языку:7</w:t>
      </w:r>
      <w:r w:rsidRPr="008C2E8A">
        <w:t>кл./ Л.А.Виноградова.-М.,1985.</w:t>
      </w:r>
    </w:p>
    <w:p w:rsidR="00975B84" w:rsidRPr="008C2E8A" w:rsidRDefault="00975B84" w:rsidP="00975B84">
      <w:r w:rsidRPr="008C2E8A">
        <w:t>4. Граник Г.Г. Секреты орфографии/ Г.Г.Граник, С.М.Бондаренко, Л.А.Концевая.-М., 1991</w:t>
      </w:r>
    </w:p>
    <w:p w:rsidR="00975B84" w:rsidRPr="008C2E8A" w:rsidRDefault="00975B84" w:rsidP="00975B84">
      <w:r w:rsidRPr="008C2E8A">
        <w:t>5.Капинос В.И.  Развитие речи: теория и практика обучения: 5-7 классы/ В.И.Капинос, Н.Н.Сергеева, М.Н.Соловейчик.-М.,1991.</w:t>
      </w:r>
    </w:p>
    <w:p w:rsidR="00975B84" w:rsidRPr="008C2E8A" w:rsidRDefault="00975B84" w:rsidP="00975B84">
      <w:r w:rsidRPr="008C2E8A">
        <w:t>6. Ладыженская Т.А. Развивайте дар слова / Т.А.Ладыженская, Т.С.Зепалова.-М.,1990.</w:t>
      </w:r>
    </w:p>
    <w:p w:rsidR="00975B84" w:rsidRPr="008C2E8A" w:rsidRDefault="00975B84" w:rsidP="00975B84">
      <w:r w:rsidRPr="008C2E8A">
        <w:t>7. Тростенцова Л.А. Дидактически</w:t>
      </w:r>
      <w:r>
        <w:t>е материалы по русскому языку: 7</w:t>
      </w:r>
      <w:r w:rsidRPr="008C2E8A">
        <w:t xml:space="preserve"> класс. Книга для учителя/ Л.А. Тростенцова, М.М. Стракевич.-М.:Просвещение, 2004.</w:t>
      </w:r>
    </w:p>
    <w:p w:rsidR="00975B84" w:rsidRPr="008C2E8A" w:rsidRDefault="00975B84" w:rsidP="00975B84">
      <w:r w:rsidRPr="008C2E8A">
        <w:t>Для учащихся.</w:t>
      </w:r>
    </w:p>
    <w:p w:rsidR="00975B84" w:rsidRPr="008C2E8A" w:rsidRDefault="00975B84" w:rsidP="00975B84">
      <w:r w:rsidRPr="008C2E8A">
        <w:t>1. Ларионова Л.Г. Сбо</w:t>
      </w:r>
      <w:r>
        <w:t>рник упражнений по орфографии: 7</w:t>
      </w:r>
      <w:r w:rsidRPr="008C2E8A">
        <w:t xml:space="preserve"> класс/ Л.Г.Ларионова.-М.: Просвещение,2004.</w:t>
      </w:r>
    </w:p>
    <w:p w:rsidR="00975B84" w:rsidRPr="008C2E8A" w:rsidRDefault="00975B84" w:rsidP="00975B84">
      <w:r w:rsidRPr="008C2E8A">
        <w:t>2. Малюшкин А.Б. Тестовые задания для проверки знан</w:t>
      </w:r>
      <w:r>
        <w:t>ий учащихся по русскому языку: 7</w:t>
      </w:r>
      <w:r w:rsidRPr="008C2E8A">
        <w:t>класс/А.Б.Малюшкин.-М.,2006.</w:t>
      </w:r>
    </w:p>
    <w:p w:rsidR="00975B84" w:rsidRPr="008C2E8A" w:rsidRDefault="00975B84" w:rsidP="00975B84">
      <w:r w:rsidRPr="008C2E8A">
        <w:t>3. Соловьева Н.Н. Русский язык: Тетрадь для контро</w:t>
      </w:r>
      <w:r>
        <w:t>льных и самостоятельных работ: 7</w:t>
      </w:r>
      <w:r w:rsidRPr="008C2E8A">
        <w:t xml:space="preserve"> класс/ Н.Н.Соловьева.-М.:Просвещение,2005.</w:t>
      </w:r>
    </w:p>
    <w:p w:rsidR="00975B84" w:rsidRPr="008C2E8A" w:rsidRDefault="00975B84" w:rsidP="00975B84">
      <w:r w:rsidRPr="008C2E8A">
        <w:t>4. Шанский Н.М. В мире слов/ Н.М.Шанский.- М.,1985.</w:t>
      </w:r>
    </w:p>
    <w:p w:rsidR="00975B84" w:rsidRDefault="00975B84" w:rsidP="00975B84">
      <w:pPr>
        <w:rPr>
          <w:i/>
        </w:rPr>
      </w:pPr>
    </w:p>
    <w:p w:rsidR="00975B84" w:rsidRPr="008C2E8A" w:rsidRDefault="00975B84" w:rsidP="00975B84">
      <w:pPr>
        <w:rPr>
          <w:i/>
        </w:rPr>
      </w:pPr>
      <w:r w:rsidRPr="008C2E8A">
        <w:rPr>
          <w:i/>
        </w:rPr>
        <w:t>Образовательные электронные ресурсы.</w:t>
      </w:r>
    </w:p>
    <w:p w:rsidR="00975B84" w:rsidRPr="008C2E8A" w:rsidRDefault="00975B84" w:rsidP="00975B84">
      <w:r w:rsidRPr="008C2E8A">
        <w:t>С</w:t>
      </w:r>
      <w:r w:rsidRPr="008C2E8A">
        <w:rPr>
          <w:lang w:val="en-US"/>
        </w:rPr>
        <w:t>D</w:t>
      </w:r>
      <w:r w:rsidRPr="008C2E8A">
        <w:t xml:space="preserve"> «Уроки русс</w:t>
      </w:r>
      <w:r>
        <w:t>кого языка Кирилла и Мефодия», 7</w:t>
      </w:r>
      <w:r w:rsidRPr="008C2E8A">
        <w:t xml:space="preserve"> кл.</w:t>
      </w:r>
    </w:p>
    <w:p w:rsidR="00975B84" w:rsidRPr="008C2E8A" w:rsidRDefault="00975B84" w:rsidP="00975B84">
      <w:pPr>
        <w:rPr>
          <w:i/>
        </w:rPr>
      </w:pPr>
      <w:r w:rsidRPr="008C2E8A">
        <w:t>Эле</w:t>
      </w:r>
      <w:r>
        <w:t xml:space="preserve">ктронное приложение к учебнику 7 </w:t>
      </w:r>
      <w:r w:rsidRPr="008C2E8A">
        <w:t>кл.</w:t>
      </w:r>
    </w:p>
    <w:p w:rsidR="00975B84" w:rsidRPr="008C2E8A" w:rsidRDefault="006F4842" w:rsidP="00975B84">
      <w:hyperlink r:id="rId8" w:history="1">
        <w:r w:rsidR="00975B84" w:rsidRPr="008C2E8A">
          <w:rPr>
            <w:rStyle w:val="af1"/>
          </w:rPr>
          <w:t>http://repetitor.1c.ru/</w:t>
        </w:r>
      </w:hyperlink>
      <w:r w:rsidR="00975B84" w:rsidRPr="008C2E8A">
        <w:t xml:space="preserve"> - 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975B84" w:rsidRPr="008C2E8A" w:rsidRDefault="006F4842" w:rsidP="00975B84">
      <w:hyperlink r:id="rId9" w:history="1">
        <w:r w:rsidR="00975B84" w:rsidRPr="008C2E8A">
          <w:rPr>
            <w:rStyle w:val="af1"/>
          </w:rPr>
          <w:t>http://www.gramota.ru/-</w:t>
        </w:r>
      </w:hyperlink>
      <w:r w:rsidR="00975B84" w:rsidRPr="008C2E8A">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975B84" w:rsidRPr="008C2E8A" w:rsidRDefault="006F4842" w:rsidP="00975B84">
      <w:hyperlink r:id="rId10" w:history="1">
        <w:r w:rsidR="00975B84" w:rsidRPr="008C2E8A">
          <w:rPr>
            <w:rStyle w:val="af1"/>
          </w:rPr>
          <w:t>http://www.school.edu.ru/</w:t>
        </w:r>
      </w:hyperlink>
      <w:r w:rsidR="00975B84" w:rsidRPr="008C2E8A">
        <w:t xml:space="preserve"> -Российский образовательный портал</w:t>
      </w:r>
    </w:p>
    <w:p w:rsidR="00975B84" w:rsidRPr="008C2E8A" w:rsidRDefault="006F4842" w:rsidP="00975B84">
      <w:hyperlink r:id="rId11" w:history="1">
        <w:r w:rsidR="00975B84" w:rsidRPr="008C2E8A">
          <w:rPr>
            <w:rStyle w:val="af1"/>
          </w:rPr>
          <w:t>http://www.1september.ru/ru/</w:t>
        </w:r>
      </w:hyperlink>
      <w:r w:rsidR="00975B84" w:rsidRPr="008C2E8A">
        <w:t xml:space="preserve"> - газета «Первое сентября»</w:t>
      </w:r>
    </w:p>
    <w:p w:rsidR="00975B84" w:rsidRPr="008C2E8A" w:rsidRDefault="006F4842" w:rsidP="00975B84">
      <w:pPr>
        <w:rPr>
          <w:rStyle w:val="b-serp-urlitem1"/>
        </w:rPr>
      </w:pPr>
      <w:hyperlink r:id="rId12" w:tgtFrame="_blank" w:history="1">
        <w:r w:rsidR="00975B84" w:rsidRPr="008C2E8A">
          <w:rPr>
            <w:rStyle w:val="af1"/>
          </w:rPr>
          <w:t>claw.ru</w:t>
        </w:r>
      </w:hyperlink>
      <w:r w:rsidR="00975B84" w:rsidRPr="008C2E8A">
        <w:rPr>
          <w:rStyle w:val="b-serp-urlmark1"/>
        </w:rPr>
        <w:t>›</w:t>
      </w:r>
      <w:hyperlink r:id="rId13" w:tgtFrame="_blank" w:history="1">
        <w:r w:rsidR="00975B84" w:rsidRPr="008C2E8A">
          <w:rPr>
            <w:rStyle w:val="af1"/>
          </w:rPr>
          <w:t>1news/</w:t>
        </w:r>
        <w:r w:rsidR="00975B84" w:rsidRPr="008C2E8A">
          <w:rPr>
            <w:rStyle w:val="af1"/>
            <w:b/>
            <w:bCs/>
          </w:rPr>
          <w:t>izlozheniya</w:t>
        </w:r>
        <w:r w:rsidR="00975B84" w:rsidRPr="008C2E8A">
          <w:rPr>
            <w:rStyle w:val="af1"/>
          </w:rPr>
          <w:t>/</w:t>
        </w:r>
        <w:r w:rsidR="00975B84" w:rsidRPr="008C2E8A">
          <w:rPr>
            <w:rStyle w:val="af1"/>
            <w:b/>
            <w:bCs/>
          </w:rPr>
          <w:t>izlozheniya</w:t>
        </w:r>
        <w:r w:rsidR="00975B84" w:rsidRPr="008C2E8A">
          <w:rPr>
            <w:rStyle w:val="af1"/>
          </w:rPr>
          <w:t>…</w:t>
        </w:r>
        <w:r w:rsidR="00975B84" w:rsidRPr="008C2E8A">
          <w:rPr>
            <w:rStyle w:val="af1"/>
            <w:b/>
            <w:bCs/>
          </w:rPr>
          <w:t>dlya</w:t>
        </w:r>
        <w:r w:rsidR="00975B84" w:rsidRPr="008C2E8A">
          <w:rPr>
            <w:rStyle w:val="af1"/>
          </w:rPr>
          <w:t>-</w:t>
        </w:r>
        <w:r w:rsidR="00975B84">
          <w:rPr>
            <w:rStyle w:val="af1"/>
            <w:b/>
            <w:bCs/>
          </w:rPr>
          <w:t>7</w:t>
        </w:r>
        <w:r w:rsidR="00975B84" w:rsidRPr="008C2E8A">
          <w:rPr>
            <w:rStyle w:val="af1"/>
          </w:rPr>
          <w:t>…</w:t>
        </w:r>
      </w:hyperlink>
      <w:r w:rsidR="00975B84" w:rsidRPr="008C2E8A">
        <w:rPr>
          <w:rStyle w:val="b-serp-urlitem1"/>
        </w:rPr>
        <w:t xml:space="preserve"> Изложения для 5-11 классов</w:t>
      </w:r>
    </w:p>
    <w:p w:rsidR="00975B84" w:rsidRPr="008C2E8A" w:rsidRDefault="006F4842" w:rsidP="00975B84">
      <w:pPr>
        <w:rPr>
          <w:rStyle w:val="b-serp-urlitem1"/>
        </w:rPr>
      </w:pPr>
      <w:hyperlink r:id="rId14" w:history="1">
        <w:r w:rsidR="00975B84" w:rsidRPr="008C2E8A">
          <w:rPr>
            <w:rStyle w:val="af1"/>
          </w:rPr>
          <w:t>http://lib.repetitors.eu</w:t>
        </w:r>
      </w:hyperlink>
      <w:r w:rsidR="00975B84" w:rsidRPr="008C2E8A">
        <w:rPr>
          <w:rStyle w:val="b-serp-urlitem1"/>
        </w:rPr>
        <w:t xml:space="preserve"> Контрольные работы, диктанты 5-11 кл</w:t>
      </w:r>
    </w:p>
    <w:p w:rsidR="00D0416A" w:rsidRPr="00DF708E" w:rsidRDefault="00D0416A" w:rsidP="00CA1295">
      <w:pPr>
        <w:spacing w:line="275" w:lineRule="exact"/>
        <w:sectPr w:rsidR="00D0416A" w:rsidRPr="00DF708E" w:rsidSect="00FA0CBE">
          <w:pgSz w:w="11910" w:h="16840"/>
          <w:pgMar w:top="1040" w:right="995" w:bottom="620" w:left="1134" w:header="0" w:footer="342" w:gutter="0"/>
          <w:cols w:space="720"/>
        </w:sectPr>
      </w:pPr>
    </w:p>
    <w:p w:rsidR="003121C6" w:rsidRPr="004C06B0" w:rsidRDefault="003121C6" w:rsidP="00825CF1">
      <w:pPr>
        <w:jc w:val="center"/>
        <w:rPr>
          <w:b/>
        </w:rPr>
      </w:pPr>
      <w:r w:rsidRPr="004C06B0">
        <w:rPr>
          <w:b/>
        </w:rPr>
        <w:lastRenderedPageBreak/>
        <w:t>Календарно-тематическое планировани</w:t>
      </w:r>
      <w:r w:rsidR="001F10C2" w:rsidRPr="004C06B0">
        <w:rPr>
          <w:b/>
        </w:rPr>
        <w:t>е</w:t>
      </w:r>
    </w:p>
    <w:p w:rsidR="001F10C2" w:rsidRDefault="001F10C2" w:rsidP="00825CF1">
      <w:pPr>
        <w:jc w:val="center"/>
        <w:rPr>
          <w:b/>
          <w:sz w:val="28"/>
          <w:szCs w:val="28"/>
        </w:rPr>
      </w:pPr>
    </w:p>
    <w:tbl>
      <w:tblPr>
        <w:tblStyle w:val="a4"/>
        <w:tblW w:w="10632" w:type="dxa"/>
        <w:tblInd w:w="-743" w:type="dxa"/>
        <w:tblLook w:val="04A0"/>
      </w:tblPr>
      <w:tblGrid>
        <w:gridCol w:w="567"/>
        <w:gridCol w:w="142"/>
        <w:gridCol w:w="709"/>
        <w:gridCol w:w="882"/>
        <w:gridCol w:w="3386"/>
        <w:gridCol w:w="3245"/>
        <w:gridCol w:w="1701"/>
      </w:tblGrid>
      <w:tr w:rsidR="00B1396D" w:rsidTr="00B1396D">
        <w:tc>
          <w:tcPr>
            <w:tcW w:w="709" w:type="dxa"/>
            <w:gridSpan w:val="2"/>
            <w:vMerge w:val="restart"/>
          </w:tcPr>
          <w:p w:rsidR="00B1396D" w:rsidRPr="00AD6873" w:rsidRDefault="00B1396D" w:rsidP="00AD6873">
            <w:pPr>
              <w:jc w:val="center"/>
              <w:rPr>
                <w:b/>
              </w:rPr>
            </w:pPr>
            <w:r w:rsidRPr="00AD6873">
              <w:rPr>
                <w:b/>
              </w:rPr>
              <w:t>№</w:t>
            </w:r>
          </w:p>
        </w:tc>
        <w:tc>
          <w:tcPr>
            <w:tcW w:w="1591" w:type="dxa"/>
            <w:gridSpan w:val="2"/>
          </w:tcPr>
          <w:p w:rsidR="00B1396D" w:rsidRPr="00AD6873" w:rsidRDefault="00B1396D" w:rsidP="00AD6873">
            <w:pPr>
              <w:jc w:val="center"/>
              <w:rPr>
                <w:b/>
              </w:rPr>
            </w:pPr>
            <w:r w:rsidRPr="00AD6873">
              <w:rPr>
                <w:b/>
              </w:rPr>
              <w:t>Дата</w:t>
            </w:r>
          </w:p>
        </w:tc>
        <w:tc>
          <w:tcPr>
            <w:tcW w:w="3386" w:type="dxa"/>
            <w:vMerge w:val="restart"/>
          </w:tcPr>
          <w:p w:rsidR="00B1396D" w:rsidRPr="00AD6873" w:rsidRDefault="00B1396D" w:rsidP="00AD6873">
            <w:pPr>
              <w:jc w:val="center"/>
              <w:rPr>
                <w:b/>
              </w:rPr>
            </w:pPr>
            <w:r w:rsidRPr="00AD6873">
              <w:rPr>
                <w:b/>
              </w:rPr>
              <w:t>Тема урока</w:t>
            </w:r>
          </w:p>
        </w:tc>
        <w:tc>
          <w:tcPr>
            <w:tcW w:w="3245" w:type="dxa"/>
            <w:vMerge w:val="restart"/>
          </w:tcPr>
          <w:p w:rsidR="00B1396D" w:rsidRPr="00AD6873" w:rsidRDefault="00B1396D" w:rsidP="00AD6873">
            <w:pPr>
              <w:jc w:val="center"/>
              <w:rPr>
                <w:b/>
              </w:rPr>
            </w:pPr>
            <w:r w:rsidRPr="00AD6873">
              <w:rPr>
                <w:b/>
              </w:rPr>
              <w:t>Вид деятельнос</w:t>
            </w:r>
            <w:r w:rsidRPr="00AD6873">
              <w:rPr>
                <w:b/>
                <w:bCs/>
              </w:rPr>
              <w:t>ти</w:t>
            </w:r>
            <w:r w:rsidRPr="00AD6873">
              <w:rPr>
                <w:b/>
              </w:rPr>
              <w:t xml:space="preserve"> учащихся</w:t>
            </w:r>
          </w:p>
        </w:tc>
        <w:tc>
          <w:tcPr>
            <w:tcW w:w="1701" w:type="dxa"/>
            <w:vMerge w:val="restart"/>
          </w:tcPr>
          <w:p w:rsidR="00B1396D" w:rsidRPr="00AD6873" w:rsidRDefault="00B1396D" w:rsidP="00AD6873">
            <w:pPr>
              <w:jc w:val="center"/>
              <w:rPr>
                <w:b/>
              </w:rPr>
            </w:pPr>
            <w:r w:rsidRPr="00AD6873">
              <w:rPr>
                <w:b/>
              </w:rPr>
              <w:t>Пр</w:t>
            </w:r>
            <w:r w:rsidRPr="00AD6873">
              <w:rPr>
                <w:b/>
                <w:bCs/>
              </w:rPr>
              <w:t>и</w:t>
            </w:r>
            <w:r w:rsidRPr="00AD6873">
              <w:rPr>
                <w:b/>
              </w:rPr>
              <w:t>мечание</w:t>
            </w:r>
          </w:p>
        </w:tc>
      </w:tr>
      <w:tr w:rsidR="00B1396D" w:rsidTr="00B1396D">
        <w:tc>
          <w:tcPr>
            <w:tcW w:w="709" w:type="dxa"/>
            <w:gridSpan w:val="2"/>
            <w:vMerge/>
          </w:tcPr>
          <w:p w:rsidR="00B1396D" w:rsidRPr="005F15F2" w:rsidRDefault="00B1396D" w:rsidP="00AD6873"/>
        </w:tc>
        <w:tc>
          <w:tcPr>
            <w:tcW w:w="709" w:type="dxa"/>
          </w:tcPr>
          <w:p w:rsidR="00B1396D" w:rsidRPr="005F15F2" w:rsidRDefault="00B1396D" w:rsidP="00AD6873">
            <w:r>
              <w:t>план</w:t>
            </w:r>
          </w:p>
        </w:tc>
        <w:tc>
          <w:tcPr>
            <w:tcW w:w="882" w:type="dxa"/>
          </w:tcPr>
          <w:p w:rsidR="00B1396D" w:rsidRPr="005F15F2" w:rsidRDefault="00B1396D" w:rsidP="00AD6873">
            <w:r>
              <w:t>фак</w:t>
            </w:r>
            <w:r w:rsidRPr="00E265B9">
              <w:t>т</w:t>
            </w:r>
          </w:p>
        </w:tc>
        <w:tc>
          <w:tcPr>
            <w:tcW w:w="3386" w:type="dxa"/>
            <w:vMerge/>
          </w:tcPr>
          <w:p w:rsidR="00B1396D" w:rsidRPr="005F15F2" w:rsidRDefault="00B1396D" w:rsidP="00AD6873"/>
        </w:tc>
        <w:tc>
          <w:tcPr>
            <w:tcW w:w="3245" w:type="dxa"/>
            <w:vMerge/>
          </w:tcPr>
          <w:p w:rsidR="00B1396D" w:rsidRPr="005F15F2" w:rsidRDefault="00B1396D" w:rsidP="00AD6873"/>
        </w:tc>
        <w:tc>
          <w:tcPr>
            <w:tcW w:w="1701" w:type="dxa"/>
            <w:vMerge/>
          </w:tcPr>
          <w:p w:rsidR="00B1396D" w:rsidRPr="005F15F2" w:rsidRDefault="00B1396D" w:rsidP="00AD6873"/>
        </w:tc>
      </w:tr>
      <w:tr w:rsidR="00B1396D" w:rsidTr="00F80FCD">
        <w:tc>
          <w:tcPr>
            <w:tcW w:w="10632" w:type="dxa"/>
            <w:gridSpan w:val="7"/>
          </w:tcPr>
          <w:p w:rsidR="00B1396D" w:rsidRPr="006F663D" w:rsidRDefault="00B1396D" w:rsidP="00CD1AC7">
            <w:pPr>
              <w:jc w:val="center"/>
              <w:rPr>
                <w:b/>
              </w:rPr>
            </w:pPr>
            <w:r>
              <w:rPr>
                <w:b/>
              </w:rPr>
              <w:t xml:space="preserve">Язык и культура </w:t>
            </w:r>
          </w:p>
        </w:tc>
      </w:tr>
      <w:tr w:rsidR="00B1396D" w:rsidTr="00B1396D">
        <w:tc>
          <w:tcPr>
            <w:tcW w:w="567" w:type="dxa"/>
          </w:tcPr>
          <w:p w:rsidR="00B1396D" w:rsidRPr="005F15F2" w:rsidRDefault="00B1396D" w:rsidP="00AD6873">
            <w:pPr>
              <w:jc w:val="center"/>
            </w:pPr>
            <w:r>
              <w:t>1</w:t>
            </w:r>
          </w:p>
        </w:tc>
        <w:tc>
          <w:tcPr>
            <w:tcW w:w="851" w:type="dxa"/>
            <w:gridSpan w:val="2"/>
          </w:tcPr>
          <w:p w:rsidR="00B1396D" w:rsidRPr="00E81F29" w:rsidRDefault="00B1396D" w:rsidP="00AD6873"/>
        </w:tc>
        <w:tc>
          <w:tcPr>
            <w:tcW w:w="882" w:type="dxa"/>
          </w:tcPr>
          <w:p w:rsidR="00B1396D" w:rsidRPr="005F15F2" w:rsidRDefault="00B1396D" w:rsidP="00AD6873"/>
        </w:tc>
        <w:tc>
          <w:tcPr>
            <w:tcW w:w="3386" w:type="dxa"/>
          </w:tcPr>
          <w:p w:rsidR="00B1396D" w:rsidRPr="008E4FE5" w:rsidRDefault="00B1396D" w:rsidP="008D5DF7">
            <w:pPr>
              <w:spacing w:after="107"/>
              <w:rPr>
                <w:color w:val="000000"/>
              </w:rPr>
            </w:pPr>
            <w:r>
              <w:rPr>
                <w:color w:val="000000"/>
              </w:rPr>
              <w:t>Из истории русского литературного языка. Диалекты как часть народной культуры.</w:t>
            </w:r>
          </w:p>
        </w:tc>
        <w:tc>
          <w:tcPr>
            <w:tcW w:w="3245" w:type="dxa"/>
          </w:tcPr>
          <w:p w:rsidR="00B1396D" w:rsidRPr="00381EBC" w:rsidRDefault="00B1396D" w:rsidP="00403607">
            <w:r>
              <w:t>У</w:t>
            </w:r>
            <w:r w:rsidRPr="00381EBC">
              <w:t>знают об  исторических изменениях в  языке, об этимологии языка.</w:t>
            </w:r>
          </w:p>
          <w:p w:rsidR="00B1396D" w:rsidRDefault="00B1396D" w:rsidP="00403607">
            <w:r>
              <w:t>У</w:t>
            </w:r>
            <w:r w:rsidRPr="00381EBC">
              <w:t>знают различия  общеупотребительных слов и  диалектной ле</w:t>
            </w:r>
            <w:r>
              <w:t>ксики. Определяют уместность /</w:t>
            </w:r>
            <w:r w:rsidRPr="00381EBC">
              <w:t>неуместность использования диалектных слов в обиходе или в художественном произведении.</w:t>
            </w:r>
          </w:p>
          <w:p w:rsidR="00B1396D" w:rsidRPr="00D10F8B" w:rsidRDefault="00B1396D" w:rsidP="00381EBC">
            <w:pPr>
              <w:rPr>
                <w:b/>
                <w:color w:val="000000"/>
              </w:rPr>
            </w:pPr>
            <w:r w:rsidRPr="00D10F8B">
              <w:rPr>
                <w:b/>
                <w:color w:val="000000"/>
              </w:rPr>
              <w:t>Орфографический и</w:t>
            </w:r>
          </w:p>
          <w:p w:rsidR="00B1396D" w:rsidRPr="00381EBC" w:rsidRDefault="00B1396D" w:rsidP="00381EBC">
            <w:r w:rsidRPr="00D10F8B">
              <w:rPr>
                <w:b/>
                <w:color w:val="000000"/>
              </w:rPr>
              <w:t>пунктуационный практикум</w:t>
            </w:r>
          </w:p>
        </w:tc>
        <w:tc>
          <w:tcPr>
            <w:tcW w:w="1701" w:type="dxa"/>
          </w:tcPr>
          <w:p w:rsidR="00B1396D" w:rsidRPr="005F15F2" w:rsidRDefault="00B1396D" w:rsidP="00AD6873"/>
        </w:tc>
      </w:tr>
      <w:tr w:rsidR="00B1396D" w:rsidTr="00B1396D">
        <w:tc>
          <w:tcPr>
            <w:tcW w:w="567" w:type="dxa"/>
          </w:tcPr>
          <w:p w:rsidR="00B1396D" w:rsidRDefault="00B1396D" w:rsidP="007E072E">
            <w:pPr>
              <w:jc w:val="center"/>
            </w:pPr>
            <w:r>
              <w:t>2</w:t>
            </w:r>
          </w:p>
        </w:tc>
        <w:tc>
          <w:tcPr>
            <w:tcW w:w="851" w:type="dxa"/>
            <w:gridSpan w:val="2"/>
          </w:tcPr>
          <w:p w:rsidR="00B1396D" w:rsidRPr="005F15F2" w:rsidRDefault="00B1396D" w:rsidP="007E072E"/>
        </w:tc>
        <w:tc>
          <w:tcPr>
            <w:tcW w:w="882" w:type="dxa"/>
          </w:tcPr>
          <w:p w:rsidR="00B1396D" w:rsidRPr="005F15F2" w:rsidRDefault="00B1396D" w:rsidP="007E072E"/>
        </w:tc>
        <w:tc>
          <w:tcPr>
            <w:tcW w:w="3386" w:type="dxa"/>
          </w:tcPr>
          <w:p w:rsidR="00B1396D" w:rsidRPr="00847549" w:rsidRDefault="00B1396D" w:rsidP="007E072E">
            <w:r w:rsidRPr="00847549">
              <w:t>Лексические</w:t>
            </w:r>
            <w:r>
              <w:t xml:space="preserve"> </w:t>
            </w:r>
            <w:r w:rsidRPr="00847549">
              <w:t xml:space="preserve">заимствования </w:t>
            </w:r>
            <w:r>
              <w:t>как результат взаимодействия национальных культур.</w:t>
            </w:r>
          </w:p>
        </w:tc>
        <w:tc>
          <w:tcPr>
            <w:tcW w:w="3245" w:type="dxa"/>
          </w:tcPr>
          <w:p w:rsidR="00B1396D" w:rsidRDefault="00B1396D" w:rsidP="007E072E">
            <w:r w:rsidRPr="008E4FE5">
              <w:t>Узнают понятие лексикология как раздела науки о языке, учатся употреблять слова в соответствии с их лексическим значением.</w:t>
            </w:r>
          </w:p>
          <w:p w:rsidR="00B1396D" w:rsidRPr="00D10F8B" w:rsidRDefault="00B1396D" w:rsidP="007E072E">
            <w:pPr>
              <w:rPr>
                <w:b/>
                <w:color w:val="000000"/>
              </w:rPr>
            </w:pPr>
            <w:r w:rsidRPr="00D10F8B">
              <w:rPr>
                <w:b/>
                <w:color w:val="000000"/>
              </w:rPr>
              <w:t>Орфографический и</w:t>
            </w:r>
          </w:p>
          <w:p w:rsidR="00B1396D" w:rsidRPr="008E4FE5" w:rsidRDefault="00B1396D" w:rsidP="007E072E">
            <w:r w:rsidRPr="00D10F8B">
              <w:rPr>
                <w:b/>
                <w:color w:val="000000"/>
              </w:rPr>
              <w:t>пунктуационный практикум</w:t>
            </w:r>
          </w:p>
        </w:tc>
        <w:tc>
          <w:tcPr>
            <w:tcW w:w="1701" w:type="dxa"/>
          </w:tcPr>
          <w:p w:rsidR="00B1396D" w:rsidRPr="005F15F2" w:rsidRDefault="00B1396D" w:rsidP="007E072E"/>
        </w:tc>
      </w:tr>
      <w:tr w:rsidR="00B1396D" w:rsidTr="00B1396D">
        <w:tc>
          <w:tcPr>
            <w:tcW w:w="567" w:type="dxa"/>
          </w:tcPr>
          <w:p w:rsidR="00B1396D" w:rsidRDefault="00B1396D" w:rsidP="007E072E">
            <w:pPr>
              <w:jc w:val="center"/>
            </w:pPr>
            <w:r>
              <w:t>3</w:t>
            </w:r>
          </w:p>
        </w:tc>
        <w:tc>
          <w:tcPr>
            <w:tcW w:w="851" w:type="dxa"/>
            <w:gridSpan w:val="2"/>
          </w:tcPr>
          <w:p w:rsidR="00B1396D" w:rsidRPr="005F15F2" w:rsidRDefault="00B1396D" w:rsidP="007E072E"/>
        </w:tc>
        <w:tc>
          <w:tcPr>
            <w:tcW w:w="882" w:type="dxa"/>
          </w:tcPr>
          <w:p w:rsidR="00B1396D" w:rsidRPr="005F15F2" w:rsidRDefault="00B1396D" w:rsidP="007E072E"/>
        </w:tc>
        <w:tc>
          <w:tcPr>
            <w:tcW w:w="3386" w:type="dxa"/>
          </w:tcPr>
          <w:p w:rsidR="00B1396D" w:rsidRDefault="00B1396D" w:rsidP="007E072E">
            <w:pPr>
              <w:rPr>
                <w:rFonts w:eastAsia="Calibri"/>
                <w:lang w:eastAsia="en-US"/>
              </w:rPr>
            </w:pPr>
            <w:r>
              <w:rPr>
                <w:rFonts w:eastAsia="Calibri"/>
                <w:lang w:eastAsia="en-US"/>
              </w:rPr>
              <w:t>Особенности освоения иноязычной лексики.</w:t>
            </w:r>
          </w:p>
          <w:p w:rsidR="00B1396D" w:rsidRPr="00DD700F" w:rsidRDefault="00B1396D" w:rsidP="007E072E">
            <w:pPr>
              <w:rPr>
                <w:rFonts w:eastAsia="Calibri"/>
                <w:lang w:eastAsia="en-US"/>
              </w:rPr>
            </w:pPr>
            <w:r>
              <w:rPr>
                <w:rFonts w:eastAsia="Calibri"/>
                <w:lang w:eastAsia="en-US"/>
              </w:rPr>
              <w:t>Современные н</w:t>
            </w:r>
            <w:r w:rsidRPr="00847549">
              <w:rPr>
                <w:rFonts w:eastAsia="Calibri"/>
                <w:lang w:eastAsia="en-US"/>
              </w:rPr>
              <w:t>еологизмы</w:t>
            </w:r>
            <w:r>
              <w:rPr>
                <w:rFonts w:eastAsia="Calibri"/>
                <w:lang w:eastAsia="en-US"/>
              </w:rPr>
              <w:t>.</w:t>
            </w:r>
          </w:p>
        </w:tc>
        <w:tc>
          <w:tcPr>
            <w:tcW w:w="3245" w:type="dxa"/>
          </w:tcPr>
          <w:p w:rsidR="00B1396D" w:rsidRDefault="00B1396D" w:rsidP="007E072E">
            <w:r>
              <w:t>У</w:t>
            </w:r>
            <w:r w:rsidRPr="00F320F0">
              <w:t>знают понятие лексикология как раздела науки о языке, учатся употреблять слова в соответствии с их лексическим значением.</w:t>
            </w:r>
          </w:p>
          <w:p w:rsidR="00B1396D" w:rsidRPr="00D10F8B" w:rsidRDefault="00B1396D" w:rsidP="007E072E">
            <w:pPr>
              <w:rPr>
                <w:b/>
                <w:color w:val="000000"/>
              </w:rPr>
            </w:pPr>
            <w:r w:rsidRPr="00D10F8B">
              <w:rPr>
                <w:b/>
                <w:color w:val="000000"/>
              </w:rPr>
              <w:t>Орфографический и</w:t>
            </w:r>
          </w:p>
          <w:p w:rsidR="00B1396D" w:rsidRPr="00F320F0" w:rsidRDefault="00B1396D" w:rsidP="007E072E">
            <w:r w:rsidRPr="00D10F8B">
              <w:rPr>
                <w:b/>
                <w:color w:val="000000"/>
              </w:rPr>
              <w:t>пунктуационный практикум</w:t>
            </w:r>
          </w:p>
        </w:tc>
        <w:tc>
          <w:tcPr>
            <w:tcW w:w="1701" w:type="dxa"/>
          </w:tcPr>
          <w:p w:rsidR="00B1396D" w:rsidRPr="005F15F2" w:rsidRDefault="00B1396D" w:rsidP="007E072E"/>
        </w:tc>
      </w:tr>
      <w:tr w:rsidR="00B1396D" w:rsidTr="00B1396D">
        <w:tc>
          <w:tcPr>
            <w:tcW w:w="567" w:type="dxa"/>
          </w:tcPr>
          <w:p w:rsidR="00B1396D" w:rsidRDefault="00B1396D" w:rsidP="007E072E">
            <w:pPr>
              <w:jc w:val="center"/>
            </w:pPr>
            <w:r>
              <w:t>4</w:t>
            </w:r>
          </w:p>
          <w:p w:rsidR="00B1396D" w:rsidRDefault="00B1396D" w:rsidP="007E072E">
            <w:pPr>
              <w:jc w:val="center"/>
            </w:pPr>
          </w:p>
        </w:tc>
        <w:tc>
          <w:tcPr>
            <w:tcW w:w="851" w:type="dxa"/>
            <w:gridSpan w:val="2"/>
          </w:tcPr>
          <w:p w:rsidR="00B1396D" w:rsidRPr="005F15F2" w:rsidRDefault="00B1396D" w:rsidP="007E072E"/>
        </w:tc>
        <w:tc>
          <w:tcPr>
            <w:tcW w:w="882" w:type="dxa"/>
          </w:tcPr>
          <w:p w:rsidR="00B1396D" w:rsidRPr="005F15F2" w:rsidRDefault="00B1396D" w:rsidP="007E072E"/>
        </w:tc>
        <w:tc>
          <w:tcPr>
            <w:tcW w:w="3386" w:type="dxa"/>
          </w:tcPr>
          <w:p w:rsidR="00B1396D" w:rsidRDefault="00B1396D" w:rsidP="007E072E">
            <w:pPr>
              <w:rPr>
                <w:rFonts w:eastAsia="Calibri"/>
                <w:lang w:eastAsia="en-US"/>
              </w:rPr>
            </w:pPr>
            <w:r w:rsidRPr="00847549">
              <w:rPr>
                <w:rFonts w:eastAsia="Calibri"/>
                <w:lang w:eastAsia="en-US"/>
              </w:rPr>
              <w:t>Отражение во фразеологии истории и культуры народа.</w:t>
            </w:r>
          </w:p>
          <w:p w:rsidR="00B1396D" w:rsidRPr="00847549" w:rsidRDefault="00B1396D" w:rsidP="007E072E">
            <w:pPr>
              <w:rPr>
                <w:rFonts w:eastAsia="Calibri"/>
                <w:lang w:eastAsia="en-US"/>
              </w:rPr>
            </w:pPr>
            <w:r>
              <w:rPr>
                <w:rFonts w:eastAsia="Calibri"/>
                <w:lang w:eastAsia="en-US"/>
              </w:rPr>
              <w:t>Современные фразеологизмы.</w:t>
            </w:r>
          </w:p>
        </w:tc>
        <w:tc>
          <w:tcPr>
            <w:tcW w:w="3245" w:type="dxa"/>
          </w:tcPr>
          <w:p w:rsidR="00B1396D" w:rsidRDefault="00B1396D" w:rsidP="007E072E">
            <w:r w:rsidRPr="00D10F8B">
              <w:t>Учатся употреблять слова в соответствии с их лексическим значением.</w:t>
            </w:r>
          </w:p>
          <w:p w:rsidR="00B1396D" w:rsidRPr="00D10F8B" w:rsidRDefault="00B1396D" w:rsidP="007E072E">
            <w:pPr>
              <w:rPr>
                <w:b/>
                <w:color w:val="000000"/>
              </w:rPr>
            </w:pPr>
            <w:r w:rsidRPr="00D10F8B">
              <w:t xml:space="preserve"> </w:t>
            </w:r>
            <w:r w:rsidRPr="00D10F8B">
              <w:rPr>
                <w:b/>
                <w:color w:val="000000"/>
              </w:rPr>
              <w:t>Орфографический и</w:t>
            </w:r>
          </w:p>
          <w:p w:rsidR="00B1396D" w:rsidRPr="00D10F8B" w:rsidRDefault="00B1396D" w:rsidP="007E072E">
            <w:r w:rsidRPr="00D10F8B">
              <w:rPr>
                <w:b/>
                <w:color w:val="000000"/>
              </w:rPr>
              <w:t>пунктуационный практикум</w:t>
            </w:r>
          </w:p>
        </w:tc>
        <w:tc>
          <w:tcPr>
            <w:tcW w:w="1701" w:type="dxa"/>
          </w:tcPr>
          <w:p w:rsidR="00B1396D" w:rsidRPr="005F15F2" w:rsidRDefault="00B1396D" w:rsidP="007E072E"/>
        </w:tc>
      </w:tr>
      <w:tr w:rsidR="00B1396D" w:rsidTr="001E73AE">
        <w:tc>
          <w:tcPr>
            <w:tcW w:w="10632" w:type="dxa"/>
            <w:gridSpan w:val="7"/>
          </w:tcPr>
          <w:p w:rsidR="00B1396D" w:rsidRPr="00B53D41" w:rsidRDefault="00B1396D" w:rsidP="00175976">
            <w:pPr>
              <w:jc w:val="center"/>
              <w:rPr>
                <w:b/>
              </w:rPr>
            </w:pPr>
            <w:r>
              <w:rPr>
                <w:b/>
              </w:rPr>
              <w:t xml:space="preserve">Культура речи </w:t>
            </w:r>
            <w:r w:rsidRPr="00B53D41">
              <w:rPr>
                <w:b/>
              </w:rPr>
              <w:t xml:space="preserve"> </w:t>
            </w:r>
          </w:p>
        </w:tc>
      </w:tr>
      <w:tr w:rsidR="00B1396D" w:rsidTr="00B1396D">
        <w:tc>
          <w:tcPr>
            <w:tcW w:w="567" w:type="dxa"/>
          </w:tcPr>
          <w:p w:rsidR="00B1396D" w:rsidRDefault="00B1396D" w:rsidP="00C50C50">
            <w:pPr>
              <w:jc w:val="center"/>
            </w:pPr>
            <w:r>
              <w:t>5</w:t>
            </w:r>
          </w:p>
        </w:tc>
        <w:tc>
          <w:tcPr>
            <w:tcW w:w="851" w:type="dxa"/>
            <w:gridSpan w:val="2"/>
          </w:tcPr>
          <w:p w:rsidR="00B1396D" w:rsidRPr="005F15F2" w:rsidRDefault="00B1396D" w:rsidP="00C50C50"/>
        </w:tc>
        <w:tc>
          <w:tcPr>
            <w:tcW w:w="882" w:type="dxa"/>
          </w:tcPr>
          <w:p w:rsidR="00B1396D" w:rsidRPr="005F15F2" w:rsidRDefault="00B1396D" w:rsidP="00C50C50"/>
        </w:tc>
        <w:tc>
          <w:tcPr>
            <w:tcW w:w="3386" w:type="dxa"/>
          </w:tcPr>
          <w:p w:rsidR="00B1396D" w:rsidRDefault="00B1396D" w:rsidP="00C50C50">
            <w:pPr>
              <w:rPr>
                <w:rFonts w:eastAsia="Calibri"/>
                <w:lang w:eastAsia="en-US"/>
              </w:rPr>
            </w:pPr>
            <w:r>
              <w:rPr>
                <w:rFonts w:eastAsia="Calibri"/>
                <w:lang w:eastAsia="en-US"/>
              </w:rPr>
              <w:t>Стилистические особенности произношения и ударения.</w:t>
            </w:r>
          </w:p>
          <w:p w:rsidR="00B1396D" w:rsidRPr="00DD700F" w:rsidRDefault="00B1396D" w:rsidP="00C50C50">
            <w:r>
              <w:rPr>
                <w:rFonts w:eastAsia="Calibri"/>
                <w:lang w:eastAsia="en-US"/>
              </w:rPr>
              <w:t>Нормы произношения отдельных грамматических форм.</w:t>
            </w:r>
          </w:p>
        </w:tc>
        <w:tc>
          <w:tcPr>
            <w:tcW w:w="3245" w:type="dxa"/>
          </w:tcPr>
          <w:p w:rsidR="00B1396D" w:rsidRDefault="00B1396D" w:rsidP="00C50C50">
            <w:r w:rsidRPr="00F320F0">
              <w:t>Учатся правильно использовать орфоэпические нормы слов</w:t>
            </w:r>
            <w:r>
              <w:t xml:space="preserve">. </w:t>
            </w:r>
            <w:r w:rsidRPr="00F320F0">
              <w:t xml:space="preserve">Учатся находить нарушения </w:t>
            </w:r>
            <w:r>
              <w:t>орфоэпических</w:t>
            </w:r>
            <w:r w:rsidRPr="00F320F0">
              <w:t xml:space="preserve"> норм . исправлять их , строить высказывания, соблюдать лексические нормы.</w:t>
            </w:r>
          </w:p>
          <w:p w:rsidR="00B1396D" w:rsidRPr="00D10F8B" w:rsidRDefault="00B1396D" w:rsidP="00C50C50">
            <w:pPr>
              <w:rPr>
                <w:b/>
                <w:color w:val="000000"/>
              </w:rPr>
            </w:pPr>
            <w:r w:rsidRPr="00D10F8B">
              <w:rPr>
                <w:b/>
                <w:color w:val="000000"/>
              </w:rPr>
              <w:lastRenderedPageBreak/>
              <w:t>Орфографический и</w:t>
            </w:r>
          </w:p>
          <w:p w:rsidR="00B1396D" w:rsidRPr="00F320F0" w:rsidRDefault="00B1396D" w:rsidP="00C50C50">
            <w:r w:rsidRPr="00D10F8B">
              <w:rPr>
                <w:b/>
                <w:color w:val="000000"/>
              </w:rPr>
              <w:t>пунктуационный практикум</w:t>
            </w:r>
          </w:p>
        </w:tc>
        <w:tc>
          <w:tcPr>
            <w:tcW w:w="1701" w:type="dxa"/>
          </w:tcPr>
          <w:p w:rsidR="00B1396D" w:rsidRDefault="00B1396D" w:rsidP="00C50C50"/>
          <w:p w:rsidR="00B1396D" w:rsidRDefault="00B1396D" w:rsidP="00C50C50"/>
          <w:p w:rsidR="00B1396D" w:rsidRDefault="00B1396D" w:rsidP="00C50C50"/>
        </w:tc>
      </w:tr>
      <w:tr w:rsidR="00B1396D" w:rsidTr="00B1396D">
        <w:tc>
          <w:tcPr>
            <w:tcW w:w="567" w:type="dxa"/>
          </w:tcPr>
          <w:p w:rsidR="00B1396D" w:rsidRDefault="00B1396D" w:rsidP="00C50C50">
            <w:pPr>
              <w:jc w:val="center"/>
            </w:pPr>
            <w:r>
              <w:lastRenderedPageBreak/>
              <w:t>6</w:t>
            </w:r>
          </w:p>
        </w:tc>
        <w:tc>
          <w:tcPr>
            <w:tcW w:w="851" w:type="dxa"/>
            <w:gridSpan w:val="2"/>
          </w:tcPr>
          <w:p w:rsidR="00B1396D" w:rsidRPr="005F15F2" w:rsidRDefault="00B1396D" w:rsidP="00C50C50"/>
        </w:tc>
        <w:tc>
          <w:tcPr>
            <w:tcW w:w="882" w:type="dxa"/>
          </w:tcPr>
          <w:p w:rsidR="00B1396D" w:rsidRPr="005F15F2" w:rsidRDefault="00B1396D" w:rsidP="00C50C50"/>
        </w:tc>
        <w:tc>
          <w:tcPr>
            <w:tcW w:w="3386" w:type="dxa"/>
          </w:tcPr>
          <w:p w:rsidR="00B1396D" w:rsidRPr="00DD700F" w:rsidRDefault="00B1396D" w:rsidP="00C50C50">
            <w:pPr>
              <w:rPr>
                <w:rFonts w:eastAsia="Calibri"/>
                <w:lang w:eastAsia="en-US"/>
              </w:rPr>
            </w:pPr>
            <w:r w:rsidRPr="00847549">
              <w:rPr>
                <w:rFonts w:eastAsia="Calibri"/>
                <w:lang w:eastAsia="en-US"/>
              </w:rPr>
              <w:t xml:space="preserve">Синонимы, антонимы, </w:t>
            </w:r>
            <w:r>
              <w:rPr>
                <w:rFonts w:eastAsia="Calibri"/>
                <w:lang w:eastAsia="en-US"/>
              </w:rPr>
              <w:t xml:space="preserve">лексические </w:t>
            </w:r>
            <w:r w:rsidRPr="00847549">
              <w:rPr>
                <w:rFonts w:eastAsia="Calibri"/>
                <w:lang w:eastAsia="en-US"/>
              </w:rPr>
              <w:t xml:space="preserve">омонимы. Смысловые и стилистические особенности </w:t>
            </w:r>
            <w:r>
              <w:rPr>
                <w:rFonts w:eastAsia="Calibri"/>
                <w:lang w:eastAsia="en-US"/>
              </w:rPr>
              <w:t xml:space="preserve">и типичные ошибки </w:t>
            </w:r>
            <w:r w:rsidRPr="00847549">
              <w:rPr>
                <w:rFonts w:eastAsia="Calibri"/>
                <w:lang w:eastAsia="en-US"/>
              </w:rPr>
              <w:t>употребления</w:t>
            </w:r>
            <w:r>
              <w:rPr>
                <w:rFonts w:eastAsia="Calibri"/>
                <w:lang w:eastAsia="en-US"/>
              </w:rPr>
              <w:t>.</w:t>
            </w:r>
          </w:p>
        </w:tc>
        <w:tc>
          <w:tcPr>
            <w:tcW w:w="3245" w:type="dxa"/>
          </w:tcPr>
          <w:p w:rsidR="00B1396D" w:rsidRDefault="00B1396D" w:rsidP="00C50C50">
            <w:r w:rsidRPr="00F320F0">
              <w:t>Учатся нахо</w:t>
            </w:r>
            <w:r>
              <w:t>дить нарушения лексических норм</w:t>
            </w:r>
            <w:r w:rsidRPr="00F320F0">
              <w:t>. исправлять их , строить высказывания, соблюдать лексические нормы.</w:t>
            </w:r>
          </w:p>
          <w:p w:rsidR="00B1396D" w:rsidRPr="00D10F8B" w:rsidRDefault="00B1396D" w:rsidP="00C50C50">
            <w:pPr>
              <w:rPr>
                <w:b/>
                <w:color w:val="000000"/>
              </w:rPr>
            </w:pPr>
            <w:r w:rsidRPr="00D10F8B">
              <w:rPr>
                <w:b/>
                <w:color w:val="000000"/>
              </w:rPr>
              <w:t>Орфографический и</w:t>
            </w:r>
          </w:p>
          <w:p w:rsidR="00B1396D" w:rsidRPr="00F320F0" w:rsidRDefault="00B1396D" w:rsidP="00C50C50">
            <w:r w:rsidRPr="00D10F8B">
              <w:rPr>
                <w:b/>
                <w:color w:val="000000"/>
              </w:rPr>
              <w:t>пунктуационный практикум</w:t>
            </w:r>
          </w:p>
        </w:tc>
        <w:tc>
          <w:tcPr>
            <w:tcW w:w="1701" w:type="dxa"/>
          </w:tcPr>
          <w:p w:rsidR="00B1396D" w:rsidRDefault="00B1396D" w:rsidP="00C50C50"/>
        </w:tc>
      </w:tr>
      <w:tr w:rsidR="00B1396D" w:rsidTr="00B1396D">
        <w:tc>
          <w:tcPr>
            <w:tcW w:w="567" w:type="dxa"/>
          </w:tcPr>
          <w:p w:rsidR="00B1396D" w:rsidRDefault="00B1396D" w:rsidP="00C50C50">
            <w:pPr>
              <w:jc w:val="center"/>
            </w:pPr>
            <w:r>
              <w:t>7</w:t>
            </w:r>
          </w:p>
        </w:tc>
        <w:tc>
          <w:tcPr>
            <w:tcW w:w="851" w:type="dxa"/>
            <w:gridSpan w:val="2"/>
          </w:tcPr>
          <w:p w:rsidR="00B1396D" w:rsidRDefault="00B1396D" w:rsidP="00C50C50"/>
        </w:tc>
        <w:tc>
          <w:tcPr>
            <w:tcW w:w="882" w:type="dxa"/>
          </w:tcPr>
          <w:p w:rsidR="00B1396D" w:rsidRPr="005F15F2" w:rsidRDefault="00B1396D" w:rsidP="00C50C50"/>
        </w:tc>
        <w:tc>
          <w:tcPr>
            <w:tcW w:w="3386" w:type="dxa"/>
          </w:tcPr>
          <w:p w:rsidR="00B1396D" w:rsidRDefault="00B1396D" w:rsidP="00C50C50">
            <w:r>
              <w:t xml:space="preserve">Особенности склонения имён собственных. </w:t>
            </w:r>
          </w:p>
          <w:p w:rsidR="00B1396D" w:rsidRPr="00DD700F" w:rsidRDefault="00B1396D" w:rsidP="00C50C50">
            <w:pPr>
              <w:rPr>
                <w:rFonts w:eastAsia="Calibri"/>
                <w:lang w:eastAsia="en-US"/>
              </w:rPr>
            </w:pPr>
          </w:p>
        </w:tc>
        <w:tc>
          <w:tcPr>
            <w:tcW w:w="3245" w:type="dxa"/>
          </w:tcPr>
          <w:p w:rsidR="00B1396D" w:rsidRDefault="00B1396D" w:rsidP="00C50C50">
            <w:r w:rsidRPr="00F320F0">
              <w:t>Учатся определять, какая грамматическая ошибка допущена, исправлять ее, не допускать нарушения грамматических норм.</w:t>
            </w:r>
          </w:p>
          <w:p w:rsidR="00B1396D" w:rsidRPr="00D10F8B" w:rsidRDefault="00B1396D" w:rsidP="00C50C50">
            <w:pPr>
              <w:rPr>
                <w:b/>
                <w:color w:val="000000"/>
              </w:rPr>
            </w:pPr>
            <w:r w:rsidRPr="00D10F8B">
              <w:rPr>
                <w:b/>
                <w:color w:val="000000"/>
              </w:rPr>
              <w:t>Орфографический и</w:t>
            </w:r>
          </w:p>
          <w:p w:rsidR="00B1396D" w:rsidRPr="00F320F0" w:rsidRDefault="00B1396D" w:rsidP="00C50C50">
            <w:r w:rsidRPr="00D10F8B">
              <w:rPr>
                <w:b/>
                <w:color w:val="000000"/>
              </w:rPr>
              <w:t>пунктуационный практикум</w:t>
            </w:r>
          </w:p>
        </w:tc>
        <w:tc>
          <w:tcPr>
            <w:tcW w:w="1701" w:type="dxa"/>
          </w:tcPr>
          <w:p w:rsidR="00B1396D" w:rsidRDefault="00B1396D" w:rsidP="00C50C50"/>
        </w:tc>
      </w:tr>
      <w:tr w:rsidR="00B1396D" w:rsidTr="00B1396D">
        <w:tc>
          <w:tcPr>
            <w:tcW w:w="567" w:type="dxa"/>
          </w:tcPr>
          <w:p w:rsidR="00B1396D" w:rsidRDefault="00B1396D" w:rsidP="00C50C50">
            <w:pPr>
              <w:jc w:val="center"/>
            </w:pPr>
            <w:r>
              <w:t>8</w:t>
            </w:r>
          </w:p>
        </w:tc>
        <w:tc>
          <w:tcPr>
            <w:tcW w:w="851" w:type="dxa"/>
            <w:gridSpan w:val="2"/>
          </w:tcPr>
          <w:p w:rsidR="00B1396D" w:rsidRDefault="00B1396D" w:rsidP="00C50C50"/>
        </w:tc>
        <w:tc>
          <w:tcPr>
            <w:tcW w:w="882" w:type="dxa"/>
          </w:tcPr>
          <w:p w:rsidR="00B1396D" w:rsidRPr="005F15F2" w:rsidRDefault="00B1396D" w:rsidP="00C50C50"/>
        </w:tc>
        <w:tc>
          <w:tcPr>
            <w:tcW w:w="3386" w:type="dxa"/>
          </w:tcPr>
          <w:p w:rsidR="00B1396D" w:rsidRDefault="00B1396D" w:rsidP="00C50C50">
            <w:r w:rsidRPr="00AD7B8A">
              <w:t>Нормы употребления им</w:t>
            </w:r>
            <w:r>
              <w:t>ё</w:t>
            </w:r>
            <w:r w:rsidRPr="00AD7B8A">
              <w:t>н существительных.</w:t>
            </w:r>
          </w:p>
        </w:tc>
        <w:tc>
          <w:tcPr>
            <w:tcW w:w="3245" w:type="dxa"/>
          </w:tcPr>
          <w:p w:rsidR="00B1396D" w:rsidRDefault="00B1396D" w:rsidP="00403607">
            <w:r w:rsidRPr="00F320F0">
              <w:t>Учатся определять, какая грамматическая ошибка допущена, исправлять ее, не допускать нарушения грамматических норм.</w:t>
            </w:r>
          </w:p>
          <w:p w:rsidR="00B1396D" w:rsidRPr="00D10F8B" w:rsidRDefault="00B1396D" w:rsidP="00403607">
            <w:pPr>
              <w:rPr>
                <w:b/>
                <w:color w:val="000000"/>
              </w:rPr>
            </w:pPr>
            <w:r w:rsidRPr="00D10F8B">
              <w:rPr>
                <w:b/>
                <w:color w:val="000000"/>
              </w:rPr>
              <w:t>Орфографический и</w:t>
            </w:r>
          </w:p>
          <w:p w:rsidR="00B1396D" w:rsidRPr="00F320F0" w:rsidRDefault="00B1396D" w:rsidP="00403607">
            <w:r w:rsidRPr="00D10F8B">
              <w:rPr>
                <w:b/>
                <w:color w:val="000000"/>
              </w:rPr>
              <w:t>пунктуационный практикум</w:t>
            </w:r>
          </w:p>
        </w:tc>
        <w:tc>
          <w:tcPr>
            <w:tcW w:w="1701" w:type="dxa"/>
          </w:tcPr>
          <w:p w:rsidR="00B1396D" w:rsidRDefault="00B1396D" w:rsidP="00C50C50"/>
        </w:tc>
      </w:tr>
      <w:tr w:rsidR="00B1396D" w:rsidTr="00B1396D">
        <w:tc>
          <w:tcPr>
            <w:tcW w:w="567" w:type="dxa"/>
          </w:tcPr>
          <w:p w:rsidR="00B1396D" w:rsidRDefault="00B1396D" w:rsidP="00C50C50">
            <w:pPr>
              <w:jc w:val="center"/>
            </w:pPr>
            <w:r>
              <w:t>9</w:t>
            </w:r>
          </w:p>
        </w:tc>
        <w:tc>
          <w:tcPr>
            <w:tcW w:w="851" w:type="dxa"/>
            <w:gridSpan w:val="2"/>
          </w:tcPr>
          <w:p w:rsidR="00B1396D" w:rsidRDefault="00B1396D" w:rsidP="00C50C50"/>
        </w:tc>
        <w:tc>
          <w:tcPr>
            <w:tcW w:w="882" w:type="dxa"/>
          </w:tcPr>
          <w:p w:rsidR="00B1396D" w:rsidRPr="005F15F2" w:rsidRDefault="00B1396D" w:rsidP="00C50C50"/>
        </w:tc>
        <w:tc>
          <w:tcPr>
            <w:tcW w:w="3386" w:type="dxa"/>
          </w:tcPr>
          <w:p w:rsidR="00B1396D" w:rsidRPr="00DD700F" w:rsidRDefault="00B1396D" w:rsidP="00C50C50">
            <w:r w:rsidRPr="00AD7B8A">
              <w:t>Нормы употребления им</w:t>
            </w:r>
            <w:r>
              <w:t>ё</w:t>
            </w:r>
            <w:r w:rsidRPr="00AD7B8A">
              <w:t xml:space="preserve">н </w:t>
            </w:r>
            <w:r>
              <w:t>прилага</w:t>
            </w:r>
            <w:r w:rsidRPr="00AD7B8A">
              <w:t>тельных</w:t>
            </w:r>
            <w:r>
              <w:t>, числительных, местоимений.</w:t>
            </w:r>
          </w:p>
        </w:tc>
        <w:tc>
          <w:tcPr>
            <w:tcW w:w="3245" w:type="dxa"/>
          </w:tcPr>
          <w:p w:rsidR="00B1396D" w:rsidRDefault="00B1396D" w:rsidP="00403607">
            <w:r w:rsidRPr="00F320F0">
              <w:t>Учатся определять, какая грамматическая ошибка допущена, исправлять ее, не допускать нарушения грамматических норм.</w:t>
            </w:r>
          </w:p>
          <w:p w:rsidR="00B1396D" w:rsidRPr="00D10F8B" w:rsidRDefault="00B1396D" w:rsidP="00403607">
            <w:pPr>
              <w:rPr>
                <w:b/>
                <w:color w:val="000000"/>
              </w:rPr>
            </w:pPr>
            <w:r w:rsidRPr="00D10F8B">
              <w:rPr>
                <w:b/>
                <w:color w:val="000000"/>
              </w:rPr>
              <w:t>Орфографический и</w:t>
            </w:r>
          </w:p>
          <w:p w:rsidR="00B1396D" w:rsidRPr="00F320F0" w:rsidRDefault="00B1396D" w:rsidP="00403607">
            <w:r w:rsidRPr="00D10F8B">
              <w:rPr>
                <w:b/>
                <w:color w:val="000000"/>
              </w:rPr>
              <w:t>пунктуационный практикум</w:t>
            </w:r>
          </w:p>
        </w:tc>
        <w:tc>
          <w:tcPr>
            <w:tcW w:w="1701" w:type="dxa"/>
          </w:tcPr>
          <w:p w:rsidR="00B1396D" w:rsidRDefault="00B1396D" w:rsidP="00C50C50"/>
        </w:tc>
      </w:tr>
      <w:tr w:rsidR="00B1396D" w:rsidTr="00FB1F48">
        <w:tc>
          <w:tcPr>
            <w:tcW w:w="10632" w:type="dxa"/>
            <w:gridSpan w:val="7"/>
          </w:tcPr>
          <w:p w:rsidR="00B1396D" w:rsidRPr="00414A5A" w:rsidRDefault="00FA18E3" w:rsidP="00403607">
            <w:pPr>
              <w:jc w:val="center"/>
              <w:rPr>
                <w:b/>
              </w:rPr>
            </w:pPr>
            <w:r>
              <w:rPr>
                <w:b/>
              </w:rPr>
              <w:t>Речь. Текст</w:t>
            </w:r>
          </w:p>
        </w:tc>
      </w:tr>
      <w:tr w:rsidR="00B1396D" w:rsidTr="00B1396D">
        <w:tc>
          <w:tcPr>
            <w:tcW w:w="567" w:type="dxa"/>
          </w:tcPr>
          <w:p w:rsidR="00B1396D" w:rsidRDefault="00B1396D" w:rsidP="00C50C50">
            <w:pPr>
              <w:jc w:val="center"/>
            </w:pPr>
            <w:r>
              <w:t>10</w:t>
            </w:r>
          </w:p>
        </w:tc>
        <w:tc>
          <w:tcPr>
            <w:tcW w:w="851" w:type="dxa"/>
            <w:gridSpan w:val="2"/>
          </w:tcPr>
          <w:p w:rsidR="00B1396D" w:rsidRDefault="00B1396D" w:rsidP="00C50C50"/>
        </w:tc>
        <w:tc>
          <w:tcPr>
            <w:tcW w:w="882" w:type="dxa"/>
          </w:tcPr>
          <w:p w:rsidR="00B1396D" w:rsidRPr="005F15F2" w:rsidRDefault="00B1396D" w:rsidP="00C50C50"/>
        </w:tc>
        <w:tc>
          <w:tcPr>
            <w:tcW w:w="3386" w:type="dxa"/>
          </w:tcPr>
          <w:p w:rsidR="00B1396D" w:rsidRPr="00DD700F" w:rsidRDefault="00B1396D" w:rsidP="00C50C50">
            <w:pPr>
              <w:spacing w:line="360" w:lineRule="auto"/>
              <w:jc w:val="both"/>
              <w:rPr>
                <w:rFonts w:eastAsia="Calibri"/>
                <w:lang w:eastAsia="en-US"/>
              </w:rPr>
            </w:pPr>
            <w:r>
              <w:rPr>
                <w:rFonts w:eastAsia="Calibri"/>
                <w:lang w:eastAsia="en-US"/>
              </w:rPr>
              <w:t>Речевой этикет.</w:t>
            </w:r>
          </w:p>
        </w:tc>
        <w:tc>
          <w:tcPr>
            <w:tcW w:w="3245" w:type="dxa"/>
          </w:tcPr>
          <w:p w:rsidR="00B1396D" w:rsidRDefault="00B1396D" w:rsidP="00C50C50">
            <w:r>
              <w:t>И</w:t>
            </w:r>
            <w:r w:rsidRPr="00F320F0">
              <w:t>спользуют в речевой практике при создании устных и письменных высказываний  национальные особенности родного язык</w:t>
            </w:r>
            <w:r>
              <w:t xml:space="preserve">а, основные нормы родного языка, </w:t>
            </w:r>
            <w:r w:rsidRPr="00F320F0">
              <w:t>речевой этикет</w:t>
            </w:r>
            <w:r>
              <w:t>.</w:t>
            </w:r>
          </w:p>
          <w:p w:rsidR="00B1396D" w:rsidRPr="00D10F8B" w:rsidRDefault="00B1396D" w:rsidP="00C50C50">
            <w:pPr>
              <w:rPr>
                <w:b/>
                <w:color w:val="000000"/>
              </w:rPr>
            </w:pPr>
            <w:r w:rsidRPr="00D10F8B">
              <w:rPr>
                <w:b/>
                <w:color w:val="000000"/>
              </w:rPr>
              <w:t>Орфографический и</w:t>
            </w:r>
          </w:p>
          <w:p w:rsidR="00B1396D" w:rsidRPr="005B0972" w:rsidRDefault="00B1396D" w:rsidP="00C50C50">
            <w:pPr>
              <w:rPr>
                <w:b/>
                <w:color w:val="000000"/>
              </w:rPr>
            </w:pPr>
            <w:r w:rsidRPr="00D10F8B">
              <w:rPr>
                <w:b/>
                <w:color w:val="000000"/>
              </w:rPr>
              <w:t>пунктуационный практикум</w:t>
            </w:r>
          </w:p>
        </w:tc>
        <w:tc>
          <w:tcPr>
            <w:tcW w:w="1701" w:type="dxa"/>
          </w:tcPr>
          <w:p w:rsidR="00B1396D" w:rsidRDefault="00B1396D" w:rsidP="00C50C50"/>
        </w:tc>
      </w:tr>
      <w:tr w:rsidR="00B1396D" w:rsidTr="00B1396D">
        <w:tc>
          <w:tcPr>
            <w:tcW w:w="567" w:type="dxa"/>
          </w:tcPr>
          <w:p w:rsidR="00B1396D" w:rsidRDefault="00B1396D" w:rsidP="002C723F">
            <w:pPr>
              <w:jc w:val="center"/>
            </w:pPr>
            <w:r>
              <w:t>11</w:t>
            </w:r>
          </w:p>
        </w:tc>
        <w:tc>
          <w:tcPr>
            <w:tcW w:w="851" w:type="dxa"/>
            <w:gridSpan w:val="2"/>
          </w:tcPr>
          <w:p w:rsidR="00B1396D" w:rsidRPr="005F15F2" w:rsidRDefault="00B1396D" w:rsidP="002C723F"/>
        </w:tc>
        <w:tc>
          <w:tcPr>
            <w:tcW w:w="882" w:type="dxa"/>
          </w:tcPr>
          <w:p w:rsidR="00B1396D" w:rsidRPr="005F15F2" w:rsidRDefault="00B1396D" w:rsidP="002C723F"/>
        </w:tc>
        <w:tc>
          <w:tcPr>
            <w:tcW w:w="3386" w:type="dxa"/>
          </w:tcPr>
          <w:p w:rsidR="00B1396D" w:rsidRPr="00DD700F" w:rsidRDefault="00B1396D" w:rsidP="002C723F">
            <w:pPr>
              <w:rPr>
                <w:rFonts w:eastAsia="Calibri"/>
                <w:lang w:eastAsia="en-US"/>
              </w:rPr>
            </w:pPr>
            <w:r w:rsidRPr="00847549">
              <w:rPr>
                <w:rFonts w:eastAsia="Calibri"/>
                <w:lang w:eastAsia="en-US"/>
              </w:rPr>
              <w:t>Эффективные приемы чтения. Этапы работы с текстом.</w:t>
            </w:r>
          </w:p>
        </w:tc>
        <w:tc>
          <w:tcPr>
            <w:tcW w:w="3245" w:type="dxa"/>
          </w:tcPr>
          <w:p w:rsidR="00B1396D" w:rsidRDefault="00B1396D" w:rsidP="00403607">
            <w:r w:rsidRPr="00F320F0">
              <w:t>Отрабатывают приемы  смыслового чтения.</w:t>
            </w:r>
          </w:p>
          <w:p w:rsidR="00B1396D" w:rsidRDefault="00B1396D" w:rsidP="00403607">
            <w:r>
              <w:t>Работают с текстом, подбирают заглавия, отражающие тему.</w:t>
            </w:r>
          </w:p>
          <w:p w:rsidR="00B1396D" w:rsidRPr="00D10F8B" w:rsidRDefault="00B1396D" w:rsidP="00403607">
            <w:pPr>
              <w:rPr>
                <w:b/>
                <w:color w:val="000000"/>
              </w:rPr>
            </w:pPr>
            <w:r w:rsidRPr="00D10F8B">
              <w:rPr>
                <w:b/>
                <w:color w:val="000000"/>
              </w:rPr>
              <w:t>Орфографический и</w:t>
            </w:r>
          </w:p>
          <w:p w:rsidR="00B1396D" w:rsidRPr="00FA18E3" w:rsidRDefault="00B1396D" w:rsidP="00403607">
            <w:pPr>
              <w:rPr>
                <w:b/>
                <w:color w:val="000000"/>
              </w:rPr>
            </w:pPr>
            <w:r w:rsidRPr="00D10F8B">
              <w:rPr>
                <w:b/>
                <w:color w:val="000000"/>
              </w:rPr>
              <w:t xml:space="preserve">пунктуационный </w:t>
            </w:r>
            <w:r w:rsidRPr="00D10F8B">
              <w:rPr>
                <w:b/>
                <w:color w:val="000000"/>
              </w:rPr>
              <w:lastRenderedPageBreak/>
              <w:t>практикум</w:t>
            </w:r>
          </w:p>
        </w:tc>
        <w:tc>
          <w:tcPr>
            <w:tcW w:w="1701" w:type="dxa"/>
          </w:tcPr>
          <w:p w:rsidR="00B1396D" w:rsidRDefault="00B1396D" w:rsidP="002C723F"/>
        </w:tc>
      </w:tr>
      <w:tr w:rsidR="00B1396D" w:rsidTr="00B1396D">
        <w:tc>
          <w:tcPr>
            <w:tcW w:w="567" w:type="dxa"/>
          </w:tcPr>
          <w:p w:rsidR="00B1396D" w:rsidRDefault="00B1396D" w:rsidP="002C723F">
            <w:pPr>
              <w:jc w:val="center"/>
            </w:pPr>
            <w:r>
              <w:lastRenderedPageBreak/>
              <w:t>12</w:t>
            </w:r>
          </w:p>
        </w:tc>
        <w:tc>
          <w:tcPr>
            <w:tcW w:w="851" w:type="dxa"/>
            <w:gridSpan w:val="2"/>
          </w:tcPr>
          <w:p w:rsidR="00B1396D" w:rsidRPr="005F15F2" w:rsidRDefault="00B1396D" w:rsidP="002C723F"/>
        </w:tc>
        <w:tc>
          <w:tcPr>
            <w:tcW w:w="882" w:type="dxa"/>
          </w:tcPr>
          <w:p w:rsidR="00B1396D" w:rsidRPr="005F15F2" w:rsidRDefault="00B1396D" w:rsidP="002C723F"/>
        </w:tc>
        <w:tc>
          <w:tcPr>
            <w:tcW w:w="3386" w:type="dxa"/>
          </w:tcPr>
          <w:p w:rsidR="00B1396D" w:rsidRPr="00DD700F" w:rsidRDefault="00B1396D" w:rsidP="002C723F">
            <w:pPr>
              <w:rPr>
                <w:rFonts w:eastAsia="Calibri"/>
                <w:lang w:eastAsia="en-US"/>
              </w:rPr>
            </w:pPr>
            <w:r w:rsidRPr="00847549">
              <w:rPr>
                <w:rFonts w:eastAsia="Calibri"/>
                <w:lang w:eastAsia="en-US"/>
              </w:rPr>
              <w:t>Тематическое единство текста. Типы текста. Тексты описательного типа</w:t>
            </w:r>
            <w:r>
              <w:rPr>
                <w:rFonts w:eastAsia="Calibri"/>
                <w:lang w:eastAsia="en-US"/>
              </w:rPr>
              <w:t>.</w:t>
            </w:r>
          </w:p>
        </w:tc>
        <w:tc>
          <w:tcPr>
            <w:tcW w:w="3245" w:type="dxa"/>
          </w:tcPr>
          <w:p w:rsidR="00B1396D" w:rsidRDefault="00B1396D" w:rsidP="002C723F">
            <w:r w:rsidRPr="00F320F0">
              <w:t>Отрабатывают приемы  смыслового чтения.</w:t>
            </w:r>
          </w:p>
          <w:p w:rsidR="00B1396D" w:rsidRDefault="00B1396D" w:rsidP="002C723F">
            <w:r>
              <w:t>Работают с текстом, подбирают заглавия, отражающие тему.</w:t>
            </w:r>
          </w:p>
          <w:p w:rsidR="00B1396D" w:rsidRPr="00D10F8B" w:rsidRDefault="00B1396D" w:rsidP="002C723F">
            <w:pPr>
              <w:rPr>
                <w:b/>
                <w:color w:val="000000"/>
              </w:rPr>
            </w:pPr>
            <w:r w:rsidRPr="00D10F8B">
              <w:rPr>
                <w:b/>
                <w:color w:val="000000"/>
              </w:rPr>
              <w:t>Орфографический и</w:t>
            </w:r>
          </w:p>
          <w:p w:rsidR="00B1396D" w:rsidRPr="00FA18E3" w:rsidRDefault="00B1396D" w:rsidP="002C723F">
            <w:pPr>
              <w:rPr>
                <w:b/>
                <w:color w:val="000000"/>
              </w:rPr>
            </w:pPr>
            <w:r w:rsidRPr="00D10F8B">
              <w:rPr>
                <w:b/>
                <w:color w:val="000000"/>
              </w:rPr>
              <w:t>пунктуационный практикум</w:t>
            </w:r>
          </w:p>
        </w:tc>
        <w:tc>
          <w:tcPr>
            <w:tcW w:w="1701" w:type="dxa"/>
          </w:tcPr>
          <w:p w:rsidR="00B1396D" w:rsidRDefault="00B1396D" w:rsidP="002C723F"/>
        </w:tc>
      </w:tr>
      <w:tr w:rsidR="00B1396D" w:rsidTr="00B1396D">
        <w:tc>
          <w:tcPr>
            <w:tcW w:w="567" w:type="dxa"/>
          </w:tcPr>
          <w:p w:rsidR="00B1396D" w:rsidRDefault="00B1396D" w:rsidP="002C723F">
            <w:pPr>
              <w:jc w:val="center"/>
            </w:pPr>
            <w:r>
              <w:t>13</w:t>
            </w:r>
          </w:p>
        </w:tc>
        <w:tc>
          <w:tcPr>
            <w:tcW w:w="851" w:type="dxa"/>
            <w:gridSpan w:val="2"/>
          </w:tcPr>
          <w:p w:rsidR="00B1396D" w:rsidRDefault="00B1396D" w:rsidP="002C723F"/>
        </w:tc>
        <w:tc>
          <w:tcPr>
            <w:tcW w:w="882" w:type="dxa"/>
          </w:tcPr>
          <w:p w:rsidR="00B1396D" w:rsidRPr="005F15F2" w:rsidRDefault="00B1396D" w:rsidP="002C723F"/>
        </w:tc>
        <w:tc>
          <w:tcPr>
            <w:tcW w:w="3386" w:type="dxa"/>
          </w:tcPr>
          <w:p w:rsidR="00B1396D" w:rsidRDefault="00B1396D" w:rsidP="002C723F">
            <w:pPr>
              <w:rPr>
                <w:rFonts w:eastAsia="Calibri"/>
                <w:lang w:eastAsia="en-US"/>
              </w:rPr>
            </w:pPr>
            <w:r w:rsidRPr="00847549">
              <w:rPr>
                <w:rFonts w:eastAsia="Calibri"/>
                <w:lang w:eastAsia="en-US"/>
              </w:rPr>
              <w:t xml:space="preserve">Разговорная речь. </w:t>
            </w:r>
          </w:p>
          <w:p w:rsidR="00B1396D" w:rsidRPr="00847549" w:rsidRDefault="00B1396D" w:rsidP="002C723F">
            <w:pPr>
              <w:rPr>
                <w:rFonts w:eastAsia="Calibri"/>
                <w:lang w:eastAsia="en-US"/>
              </w:rPr>
            </w:pPr>
            <w:r>
              <w:rPr>
                <w:rFonts w:eastAsia="Calibri"/>
                <w:lang w:eastAsia="en-US"/>
              </w:rPr>
              <w:t xml:space="preserve">Рассказ </w:t>
            </w:r>
            <w:r w:rsidRPr="00847549">
              <w:rPr>
                <w:rFonts w:eastAsia="Calibri"/>
                <w:lang w:eastAsia="en-US"/>
              </w:rPr>
              <w:t>о событии</w:t>
            </w:r>
            <w:r>
              <w:rPr>
                <w:rFonts w:eastAsia="Calibri"/>
                <w:lang w:eastAsia="en-US"/>
              </w:rPr>
              <w:t>. Б</w:t>
            </w:r>
            <w:r w:rsidRPr="00847549">
              <w:rPr>
                <w:rFonts w:eastAsia="Calibri"/>
                <w:lang w:eastAsia="en-US"/>
              </w:rPr>
              <w:t>ывальщин</w:t>
            </w:r>
            <w:r>
              <w:rPr>
                <w:rFonts w:eastAsia="Calibri"/>
                <w:lang w:eastAsia="en-US"/>
              </w:rPr>
              <w:t>а.</w:t>
            </w:r>
          </w:p>
          <w:p w:rsidR="00B1396D" w:rsidRPr="00DD700F" w:rsidRDefault="00B1396D" w:rsidP="002C723F">
            <w:pPr>
              <w:rPr>
                <w:rFonts w:eastAsia="Calibri"/>
                <w:lang w:eastAsia="en-US"/>
              </w:rPr>
            </w:pPr>
          </w:p>
        </w:tc>
        <w:tc>
          <w:tcPr>
            <w:tcW w:w="3245" w:type="dxa"/>
          </w:tcPr>
          <w:p w:rsidR="00B1396D" w:rsidRDefault="00B1396D" w:rsidP="002C723F">
            <w:r w:rsidRPr="00F320F0">
              <w:t>Строят монологическое высказывание на заданную тему, используя прямой и обратный порядок слов и предложений.</w:t>
            </w:r>
            <w:r>
              <w:t xml:space="preserve"> Строят диалоги согласно речевой ситуации.</w:t>
            </w:r>
          </w:p>
          <w:p w:rsidR="00B1396D" w:rsidRPr="00D10F8B" w:rsidRDefault="00B1396D" w:rsidP="002C723F">
            <w:pPr>
              <w:rPr>
                <w:b/>
                <w:color w:val="000000"/>
              </w:rPr>
            </w:pPr>
            <w:r w:rsidRPr="00D10F8B">
              <w:rPr>
                <w:b/>
                <w:color w:val="000000"/>
              </w:rPr>
              <w:t>Орфографический и</w:t>
            </w:r>
          </w:p>
          <w:p w:rsidR="00B1396D" w:rsidRPr="008D5DF7" w:rsidRDefault="00B1396D" w:rsidP="002C723F">
            <w:pPr>
              <w:rPr>
                <w:b/>
                <w:color w:val="000000"/>
              </w:rPr>
            </w:pPr>
            <w:r w:rsidRPr="00D10F8B">
              <w:rPr>
                <w:b/>
                <w:color w:val="000000"/>
              </w:rPr>
              <w:t>пунктуационный практикум</w:t>
            </w:r>
          </w:p>
        </w:tc>
        <w:tc>
          <w:tcPr>
            <w:tcW w:w="1701" w:type="dxa"/>
          </w:tcPr>
          <w:p w:rsidR="00B1396D" w:rsidRDefault="00B1396D" w:rsidP="002C723F"/>
        </w:tc>
      </w:tr>
      <w:tr w:rsidR="00B1396D" w:rsidTr="00B1396D">
        <w:tc>
          <w:tcPr>
            <w:tcW w:w="567" w:type="dxa"/>
          </w:tcPr>
          <w:p w:rsidR="00B1396D" w:rsidRDefault="00B1396D" w:rsidP="002C723F">
            <w:pPr>
              <w:jc w:val="center"/>
            </w:pPr>
            <w:r>
              <w:t>14</w:t>
            </w:r>
          </w:p>
        </w:tc>
        <w:tc>
          <w:tcPr>
            <w:tcW w:w="851" w:type="dxa"/>
            <w:gridSpan w:val="2"/>
          </w:tcPr>
          <w:p w:rsidR="00B1396D" w:rsidRDefault="00B1396D" w:rsidP="002C723F"/>
        </w:tc>
        <w:tc>
          <w:tcPr>
            <w:tcW w:w="882" w:type="dxa"/>
          </w:tcPr>
          <w:p w:rsidR="00B1396D" w:rsidRPr="005F15F2" w:rsidRDefault="00B1396D" w:rsidP="002C723F"/>
        </w:tc>
        <w:tc>
          <w:tcPr>
            <w:tcW w:w="3386" w:type="dxa"/>
          </w:tcPr>
          <w:p w:rsidR="00B1396D" w:rsidRPr="00DD700F" w:rsidRDefault="00B1396D" w:rsidP="004A4B82">
            <w:r w:rsidRPr="00847549">
              <w:rPr>
                <w:rFonts w:eastAsia="Calibri"/>
                <w:lang w:eastAsia="en-US"/>
              </w:rPr>
              <w:t xml:space="preserve">Научный стиль. </w:t>
            </w:r>
            <w:r>
              <w:rPr>
                <w:rFonts w:eastAsia="Calibri"/>
                <w:lang w:eastAsia="en-US"/>
              </w:rPr>
              <w:t xml:space="preserve">Словарная статья. </w:t>
            </w:r>
          </w:p>
        </w:tc>
        <w:tc>
          <w:tcPr>
            <w:tcW w:w="3245" w:type="dxa"/>
          </w:tcPr>
          <w:p w:rsidR="00B1396D" w:rsidRDefault="00B1396D" w:rsidP="002C723F">
            <w:r w:rsidRPr="00F320F0">
              <w:t>Выясняют  особенности публицистического стиля: назначение , сферу употребления, языковые приметы.</w:t>
            </w:r>
            <w:r>
              <w:t xml:space="preserve"> Знакомятся с жанром путевых заметок.</w:t>
            </w:r>
          </w:p>
          <w:p w:rsidR="00B1396D" w:rsidRPr="00D10F8B" w:rsidRDefault="00B1396D" w:rsidP="002C723F">
            <w:pPr>
              <w:rPr>
                <w:b/>
                <w:color w:val="000000"/>
              </w:rPr>
            </w:pPr>
            <w:r w:rsidRPr="00D10F8B">
              <w:rPr>
                <w:b/>
                <w:color w:val="000000"/>
              </w:rPr>
              <w:t>Орфографический и</w:t>
            </w:r>
          </w:p>
          <w:p w:rsidR="00B1396D" w:rsidRPr="008D5DF7" w:rsidRDefault="00B1396D" w:rsidP="002C723F">
            <w:pPr>
              <w:rPr>
                <w:b/>
                <w:color w:val="000000"/>
              </w:rPr>
            </w:pPr>
            <w:r w:rsidRPr="00D10F8B">
              <w:rPr>
                <w:b/>
                <w:color w:val="000000"/>
              </w:rPr>
              <w:t>пунктуационный практикум</w:t>
            </w:r>
          </w:p>
        </w:tc>
        <w:tc>
          <w:tcPr>
            <w:tcW w:w="1701" w:type="dxa"/>
          </w:tcPr>
          <w:p w:rsidR="00B1396D" w:rsidRDefault="00B1396D" w:rsidP="002C723F"/>
        </w:tc>
      </w:tr>
      <w:tr w:rsidR="00B1396D" w:rsidTr="00B1396D">
        <w:tc>
          <w:tcPr>
            <w:tcW w:w="567" w:type="dxa"/>
          </w:tcPr>
          <w:p w:rsidR="00B1396D" w:rsidRDefault="00B1396D" w:rsidP="002C723F">
            <w:pPr>
              <w:jc w:val="center"/>
            </w:pPr>
            <w:r>
              <w:t>15</w:t>
            </w:r>
          </w:p>
        </w:tc>
        <w:tc>
          <w:tcPr>
            <w:tcW w:w="851" w:type="dxa"/>
            <w:gridSpan w:val="2"/>
          </w:tcPr>
          <w:p w:rsidR="00B1396D" w:rsidRDefault="00B1396D" w:rsidP="002C723F"/>
        </w:tc>
        <w:tc>
          <w:tcPr>
            <w:tcW w:w="882" w:type="dxa"/>
          </w:tcPr>
          <w:p w:rsidR="00B1396D" w:rsidRPr="005F15F2" w:rsidRDefault="00B1396D" w:rsidP="002C723F"/>
        </w:tc>
        <w:tc>
          <w:tcPr>
            <w:tcW w:w="3386" w:type="dxa"/>
          </w:tcPr>
          <w:p w:rsidR="00B1396D" w:rsidRPr="00DD700F" w:rsidRDefault="00B1396D" w:rsidP="002C723F">
            <w:pPr>
              <w:rPr>
                <w:rFonts w:eastAsia="Calibri"/>
                <w:lang w:eastAsia="en-US"/>
              </w:rPr>
            </w:pPr>
            <w:r w:rsidRPr="00847549">
              <w:rPr>
                <w:rFonts w:eastAsia="Calibri"/>
                <w:lang w:eastAsia="en-US"/>
              </w:rPr>
              <w:t>Устное сообщение в любой форме: словарная статья, научное сообщение, презентация.</w:t>
            </w:r>
          </w:p>
        </w:tc>
        <w:tc>
          <w:tcPr>
            <w:tcW w:w="3245" w:type="dxa"/>
          </w:tcPr>
          <w:p w:rsidR="00B1396D" w:rsidRDefault="00B1396D" w:rsidP="002C723F">
            <w:r>
              <w:t>Составляют рекламные объявления, выполняют упражнения учебника.</w:t>
            </w:r>
          </w:p>
          <w:p w:rsidR="00B1396D" w:rsidRPr="00D10F8B" w:rsidRDefault="00B1396D" w:rsidP="002C723F">
            <w:pPr>
              <w:rPr>
                <w:b/>
                <w:color w:val="000000"/>
              </w:rPr>
            </w:pPr>
            <w:r w:rsidRPr="00D10F8B">
              <w:rPr>
                <w:b/>
                <w:color w:val="000000"/>
              </w:rPr>
              <w:t>Орфографический и</w:t>
            </w:r>
          </w:p>
          <w:p w:rsidR="00B1396D" w:rsidRPr="008D5DF7" w:rsidRDefault="00B1396D" w:rsidP="002C723F">
            <w:pPr>
              <w:rPr>
                <w:b/>
                <w:color w:val="000000"/>
              </w:rPr>
            </w:pPr>
            <w:r w:rsidRPr="00D10F8B">
              <w:rPr>
                <w:b/>
                <w:color w:val="000000"/>
              </w:rPr>
              <w:t>пунктуационный практикум</w:t>
            </w:r>
          </w:p>
        </w:tc>
        <w:tc>
          <w:tcPr>
            <w:tcW w:w="1701" w:type="dxa"/>
          </w:tcPr>
          <w:p w:rsidR="00B1396D" w:rsidRDefault="00B1396D" w:rsidP="002C723F"/>
        </w:tc>
      </w:tr>
      <w:tr w:rsidR="00B1396D" w:rsidTr="00B1396D">
        <w:tc>
          <w:tcPr>
            <w:tcW w:w="567" w:type="dxa"/>
          </w:tcPr>
          <w:p w:rsidR="00B1396D" w:rsidRDefault="00B1396D" w:rsidP="00AD6873">
            <w:pPr>
              <w:jc w:val="center"/>
            </w:pPr>
            <w:r>
              <w:t>16</w:t>
            </w:r>
          </w:p>
        </w:tc>
        <w:tc>
          <w:tcPr>
            <w:tcW w:w="851" w:type="dxa"/>
            <w:gridSpan w:val="2"/>
          </w:tcPr>
          <w:p w:rsidR="00B1396D" w:rsidRDefault="00B1396D" w:rsidP="00AD6873"/>
        </w:tc>
        <w:tc>
          <w:tcPr>
            <w:tcW w:w="882" w:type="dxa"/>
          </w:tcPr>
          <w:p w:rsidR="00B1396D" w:rsidRPr="005F15F2" w:rsidRDefault="00B1396D" w:rsidP="00AD6873"/>
        </w:tc>
        <w:tc>
          <w:tcPr>
            <w:tcW w:w="3386" w:type="dxa"/>
          </w:tcPr>
          <w:p w:rsidR="00B1396D" w:rsidRPr="009D08C9" w:rsidRDefault="00B1396D" w:rsidP="00B713FE">
            <w:pPr>
              <w:spacing w:after="107"/>
              <w:rPr>
                <w:b/>
                <w:color w:val="000000"/>
              </w:rPr>
            </w:pPr>
            <w:r w:rsidRPr="009D08C9">
              <w:rPr>
                <w:b/>
                <w:color w:val="000000"/>
              </w:rPr>
              <w:t>Промежуточная аттестация. Тестирование.</w:t>
            </w:r>
          </w:p>
        </w:tc>
        <w:tc>
          <w:tcPr>
            <w:tcW w:w="3245" w:type="dxa"/>
          </w:tcPr>
          <w:p w:rsidR="00B1396D" w:rsidRPr="00D10F8B" w:rsidRDefault="00B1396D" w:rsidP="008D5DF7">
            <w:r w:rsidRPr="00D10F8B">
              <w:t>Представление проектов, результатов исследовательской работы</w:t>
            </w:r>
          </w:p>
        </w:tc>
        <w:tc>
          <w:tcPr>
            <w:tcW w:w="1701" w:type="dxa"/>
          </w:tcPr>
          <w:p w:rsidR="00B1396D" w:rsidRDefault="00B1396D" w:rsidP="00AD6873"/>
        </w:tc>
      </w:tr>
    </w:tbl>
    <w:p w:rsidR="00B713FE" w:rsidRDefault="00B713FE" w:rsidP="00AD6873">
      <w:pPr>
        <w:rPr>
          <w:b/>
          <w:sz w:val="28"/>
          <w:szCs w:val="28"/>
        </w:rPr>
      </w:pPr>
    </w:p>
    <w:p w:rsidR="005B0972" w:rsidRPr="004A4B82" w:rsidRDefault="005B0972" w:rsidP="00B1396D">
      <w:pPr>
        <w:pStyle w:val="ae"/>
        <w:ind w:left="1440"/>
        <w:rPr>
          <w:lang w:val="ru-RU"/>
        </w:rPr>
      </w:pPr>
    </w:p>
    <w:sectPr w:rsidR="005B0972" w:rsidRPr="004A4B82" w:rsidSect="00B1396D">
      <w:footerReference w:type="default" r:id="rId15"/>
      <w:pgSz w:w="11906" w:h="16838"/>
      <w:pgMar w:top="567" w:right="1276" w:bottom="567"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053" w:rsidRDefault="009C2053" w:rsidP="00C47D0C">
      <w:r>
        <w:separator/>
      </w:r>
    </w:p>
  </w:endnote>
  <w:endnote w:type="continuationSeparator" w:id="1">
    <w:p w:rsidR="009C2053" w:rsidRDefault="009C2053" w:rsidP="00C47D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hames">
    <w:altName w:val="Gabriola"/>
    <w:charset w:val="00"/>
    <w:family w:val="decorative"/>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121" w:rsidRPr="005806FA" w:rsidRDefault="006F4842">
    <w:pPr>
      <w:pStyle w:val="a9"/>
      <w:jc w:val="right"/>
    </w:pPr>
    <w:fldSimple w:instr=" PAGE   \* MERGEFORMAT ">
      <w:r w:rsidR="00FA18E3">
        <w:rPr>
          <w:noProof/>
        </w:rPr>
        <w:t>12</w:t>
      </w:r>
    </w:fldSimple>
  </w:p>
  <w:p w:rsidR="00AA1121" w:rsidRDefault="00AA112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053" w:rsidRDefault="009C2053" w:rsidP="00C47D0C">
      <w:r>
        <w:separator/>
      </w:r>
    </w:p>
  </w:footnote>
  <w:footnote w:type="continuationSeparator" w:id="1">
    <w:p w:rsidR="009C2053" w:rsidRDefault="009C2053" w:rsidP="00C47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68F"/>
    <w:multiLevelType w:val="multilevel"/>
    <w:tmpl w:val="4134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1FB4"/>
    <w:multiLevelType w:val="hybridMultilevel"/>
    <w:tmpl w:val="30AA5F3C"/>
    <w:lvl w:ilvl="0" w:tplc="15C22258">
      <w:start w:val="1"/>
      <w:numFmt w:val="decimal"/>
      <w:lvlText w:val="%1."/>
      <w:lvlJc w:val="left"/>
      <w:pPr>
        <w:ind w:left="720" w:hanging="360"/>
      </w:pPr>
      <w:rPr>
        <w:rFonts w:ascii="Times New Roman CYR" w:eastAsia="Calibri" w:hAnsi="Times New Roman CYR" w:cs="Times New Roman CY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15E49"/>
    <w:multiLevelType w:val="multilevel"/>
    <w:tmpl w:val="A9E0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6B778A"/>
    <w:multiLevelType w:val="multilevel"/>
    <w:tmpl w:val="60D2E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A6648"/>
    <w:multiLevelType w:val="hybridMultilevel"/>
    <w:tmpl w:val="650E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D30A2"/>
    <w:multiLevelType w:val="multilevel"/>
    <w:tmpl w:val="091A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D0D19"/>
    <w:multiLevelType w:val="hybridMultilevel"/>
    <w:tmpl w:val="6C6A90D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6A3188A"/>
    <w:multiLevelType w:val="hybridMultilevel"/>
    <w:tmpl w:val="56C8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611F51"/>
    <w:multiLevelType w:val="hybridMultilevel"/>
    <w:tmpl w:val="367A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6123C"/>
    <w:multiLevelType w:val="hybridMultilevel"/>
    <w:tmpl w:val="9490F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8122B"/>
    <w:multiLevelType w:val="multilevel"/>
    <w:tmpl w:val="F09AD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F8188B"/>
    <w:multiLevelType w:val="hybridMultilevel"/>
    <w:tmpl w:val="3AF65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E645B4"/>
    <w:multiLevelType w:val="multilevel"/>
    <w:tmpl w:val="B25A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265E8A"/>
    <w:multiLevelType w:val="hybridMultilevel"/>
    <w:tmpl w:val="A5E82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6A3225"/>
    <w:multiLevelType w:val="hybridMultilevel"/>
    <w:tmpl w:val="0100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D13225"/>
    <w:multiLevelType w:val="multilevel"/>
    <w:tmpl w:val="0BBA3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79044D"/>
    <w:multiLevelType w:val="hybridMultilevel"/>
    <w:tmpl w:val="4F5AC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B60EE3"/>
    <w:multiLevelType w:val="hybridMultilevel"/>
    <w:tmpl w:val="9D3A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997CA1"/>
    <w:multiLevelType w:val="multilevel"/>
    <w:tmpl w:val="E82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464A3C"/>
    <w:multiLevelType w:val="hybridMultilevel"/>
    <w:tmpl w:val="48007AE2"/>
    <w:lvl w:ilvl="0" w:tplc="82DE1DC8">
      <w:numFmt w:val="bullet"/>
      <w:lvlText w:val="•"/>
      <w:lvlJc w:val="left"/>
      <w:pPr>
        <w:ind w:left="1174" w:hanging="360"/>
      </w:pPr>
      <w:rPr>
        <w:rFonts w:ascii="Times New Roman" w:hAnsi="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
    <w:nsid w:val="2F604147"/>
    <w:multiLevelType w:val="multilevel"/>
    <w:tmpl w:val="F7C8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EE73CD"/>
    <w:multiLevelType w:val="multilevel"/>
    <w:tmpl w:val="8288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686F5D"/>
    <w:multiLevelType w:val="multilevel"/>
    <w:tmpl w:val="21E6C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C559BF"/>
    <w:multiLevelType w:val="hybridMultilevel"/>
    <w:tmpl w:val="91A8467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nsid w:val="36FD48CC"/>
    <w:multiLevelType w:val="multilevel"/>
    <w:tmpl w:val="EF62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1B4F20"/>
    <w:multiLevelType w:val="hybridMultilevel"/>
    <w:tmpl w:val="6624D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8E01C59"/>
    <w:multiLevelType w:val="multilevel"/>
    <w:tmpl w:val="673A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1A6BDC"/>
    <w:multiLevelType w:val="multilevel"/>
    <w:tmpl w:val="54AA7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B07327"/>
    <w:multiLevelType w:val="hybridMultilevel"/>
    <w:tmpl w:val="EACC3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7B64D4"/>
    <w:multiLevelType w:val="hybridMultilevel"/>
    <w:tmpl w:val="D6C62558"/>
    <w:lvl w:ilvl="0" w:tplc="82DE1DC8">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76531B1"/>
    <w:multiLevelType w:val="hybridMultilevel"/>
    <w:tmpl w:val="3AA40CD6"/>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A010F8"/>
    <w:multiLevelType w:val="hybridMultilevel"/>
    <w:tmpl w:val="5598FE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4BE71B9D"/>
    <w:multiLevelType w:val="multilevel"/>
    <w:tmpl w:val="255EE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632E6B"/>
    <w:multiLevelType w:val="multilevel"/>
    <w:tmpl w:val="D9FC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A95B00"/>
    <w:multiLevelType w:val="multilevel"/>
    <w:tmpl w:val="B0F2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641ED2"/>
    <w:multiLevelType w:val="hybridMultilevel"/>
    <w:tmpl w:val="4B5EA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94273"/>
    <w:multiLevelType w:val="hybridMultilevel"/>
    <w:tmpl w:val="E264BA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7">
    <w:nsid w:val="5B9C42A0"/>
    <w:multiLevelType w:val="multilevel"/>
    <w:tmpl w:val="903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314845"/>
    <w:multiLevelType w:val="hybridMultilevel"/>
    <w:tmpl w:val="EDB28838"/>
    <w:lvl w:ilvl="0" w:tplc="82DE1DC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EDF6ABA"/>
    <w:multiLevelType w:val="hybridMultilevel"/>
    <w:tmpl w:val="70CC9F10"/>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1890C3D"/>
    <w:multiLevelType w:val="multilevel"/>
    <w:tmpl w:val="5DEC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FB1459"/>
    <w:multiLevelType w:val="multilevel"/>
    <w:tmpl w:val="C13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3557DC1"/>
    <w:multiLevelType w:val="hybridMultilevel"/>
    <w:tmpl w:val="7520B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884EAE"/>
    <w:multiLevelType w:val="hybridMultilevel"/>
    <w:tmpl w:val="A9FA4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FF507C"/>
    <w:multiLevelType w:val="multilevel"/>
    <w:tmpl w:val="C652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A0E7AD3"/>
    <w:multiLevelType w:val="hybridMultilevel"/>
    <w:tmpl w:val="77905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7104BE"/>
    <w:multiLevelType w:val="hybridMultilevel"/>
    <w:tmpl w:val="746AA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9B57A2E"/>
    <w:multiLevelType w:val="multilevel"/>
    <w:tmpl w:val="039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D22F62"/>
    <w:multiLevelType w:val="hybridMultilevel"/>
    <w:tmpl w:val="A606E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D34232"/>
    <w:multiLevelType w:val="multilevel"/>
    <w:tmpl w:val="50E2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2"/>
  </w:num>
  <w:num w:numId="3">
    <w:abstractNumId w:val="24"/>
  </w:num>
  <w:num w:numId="4">
    <w:abstractNumId w:val="16"/>
  </w:num>
  <w:num w:numId="5">
    <w:abstractNumId w:val="35"/>
  </w:num>
  <w:num w:numId="6">
    <w:abstractNumId w:val="36"/>
  </w:num>
  <w:num w:numId="7">
    <w:abstractNumId w:val="9"/>
  </w:num>
  <w:num w:numId="8">
    <w:abstractNumId w:val="43"/>
  </w:num>
  <w:num w:numId="9">
    <w:abstractNumId w:val="7"/>
  </w:num>
  <w:num w:numId="10">
    <w:abstractNumId w:val="14"/>
  </w:num>
  <w:num w:numId="11">
    <w:abstractNumId w:val="4"/>
  </w:num>
  <w:num w:numId="12">
    <w:abstractNumId w:val="45"/>
  </w:num>
  <w:num w:numId="13">
    <w:abstractNumId w:val="25"/>
  </w:num>
  <w:num w:numId="14">
    <w:abstractNumId w:val="48"/>
  </w:num>
  <w:num w:numId="15">
    <w:abstractNumId w:val="13"/>
  </w:num>
  <w:num w:numId="16">
    <w:abstractNumId w:val="29"/>
  </w:num>
  <w:num w:numId="17">
    <w:abstractNumId w:val="30"/>
  </w:num>
  <w:num w:numId="18">
    <w:abstractNumId w:val="39"/>
  </w:num>
  <w:num w:numId="19">
    <w:abstractNumId w:val="46"/>
  </w:num>
  <w:num w:numId="20">
    <w:abstractNumId w:val="8"/>
  </w:num>
  <w:num w:numId="21">
    <w:abstractNumId w:val="23"/>
  </w:num>
  <w:num w:numId="22">
    <w:abstractNumId w:val="19"/>
  </w:num>
  <w:num w:numId="23">
    <w:abstractNumId w:val="38"/>
  </w:num>
  <w:num w:numId="24">
    <w:abstractNumId w:val="31"/>
  </w:num>
  <w:num w:numId="25">
    <w:abstractNumId w:val="42"/>
  </w:num>
  <w:num w:numId="26">
    <w:abstractNumId w:val="15"/>
  </w:num>
  <w:num w:numId="27">
    <w:abstractNumId w:val="49"/>
  </w:num>
  <w:num w:numId="28">
    <w:abstractNumId w:val="22"/>
  </w:num>
  <w:num w:numId="29">
    <w:abstractNumId w:val="26"/>
  </w:num>
  <w:num w:numId="30">
    <w:abstractNumId w:val="18"/>
  </w:num>
  <w:num w:numId="31">
    <w:abstractNumId w:val="20"/>
  </w:num>
  <w:num w:numId="32">
    <w:abstractNumId w:val="40"/>
  </w:num>
  <w:num w:numId="33">
    <w:abstractNumId w:val="37"/>
  </w:num>
  <w:num w:numId="34">
    <w:abstractNumId w:val="3"/>
  </w:num>
  <w:num w:numId="35">
    <w:abstractNumId w:val="27"/>
  </w:num>
  <w:num w:numId="36">
    <w:abstractNumId w:val="33"/>
  </w:num>
  <w:num w:numId="37">
    <w:abstractNumId w:val="0"/>
  </w:num>
  <w:num w:numId="38">
    <w:abstractNumId w:val="21"/>
  </w:num>
  <w:num w:numId="39">
    <w:abstractNumId w:val="41"/>
  </w:num>
  <w:num w:numId="40">
    <w:abstractNumId w:val="6"/>
  </w:num>
  <w:num w:numId="41">
    <w:abstractNumId w:val="17"/>
  </w:num>
  <w:num w:numId="42">
    <w:abstractNumId w:val="28"/>
  </w:num>
  <w:num w:numId="43">
    <w:abstractNumId w:val="11"/>
  </w:num>
  <w:num w:numId="44">
    <w:abstractNumId w:val="2"/>
  </w:num>
  <w:num w:numId="45">
    <w:abstractNumId w:val="44"/>
  </w:num>
  <w:num w:numId="46">
    <w:abstractNumId w:val="47"/>
  </w:num>
  <w:num w:numId="47">
    <w:abstractNumId w:val="5"/>
  </w:num>
  <w:num w:numId="48">
    <w:abstractNumId w:val="10"/>
  </w:num>
  <w:num w:numId="49">
    <w:abstractNumId w:val="34"/>
  </w:num>
  <w:num w:numId="50">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82EFE"/>
    <w:rsid w:val="00002A04"/>
    <w:rsid w:val="00004953"/>
    <w:rsid w:val="00005D97"/>
    <w:rsid w:val="000071F3"/>
    <w:rsid w:val="00010947"/>
    <w:rsid w:val="0001272F"/>
    <w:rsid w:val="00012EF5"/>
    <w:rsid w:val="00014467"/>
    <w:rsid w:val="0001660E"/>
    <w:rsid w:val="00020E58"/>
    <w:rsid w:val="00022298"/>
    <w:rsid w:val="000224E1"/>
    <w:rsid w:val="000228E7"/>
    <w:rsid w:val="0002790D"/>
    <w:rsid w:val="00030313"/>
    <w:rsid w:val="0003106C"/>
    <w:rsid w:val="000344E7"/>
    <w:rsid w:val="00034CED"/>
    <w:rsid w:val="00035943"/>
    <w:rsid w:val="000365BD"/>
    <w:rsid w:val="00042688"/>
    <w:rsid w:val="000430E8"/>
    <w:rsid w:val="00043910"/>
    <w:rsid w:val="0004406C"/>
    <w:rsid w:val="00044F8F"/>
    <w:rsid w:val="00045572"/>
    <w:rsid w:val="00071F1D"/>
    <w:rsid w:val="000728EE"/>
    <w:rsid w:val="00073AB7"/>
    <w:rsid w:val="0007799F"/>
    <w:rsid w:val="00082D39"/>
    <w:rsid w:val="0008692E"/>
    <w:rsid w:val="000911DB"/>
    <w:rsid w:val="00093DA3"/>
    <w:rsid w:val="00093F90"/>
    <w:rsid w:val="00094DD0"/>
    <w:rsid w:val="00095DD9"/>
    <w:rsid w:val="00096686"/>
    <w:rsid w:val="000A0546"/>
    <w:rsid w:val="000A057D"/>
    <w:rsid w:val="000A67EA"/>
    <w:rsid w:val="000A7323"/>
    <w:rsid w:val="000A7412"/>
    <w:rsid w:val="000B1051"/>
    <w:rsid w:val="000B22B0"/>
    <w:rsid w:val="000B4B77"/>
    <w:rsid w:val="000B4F84"/>
    <w:rsid w:val="000B5A69"/>
    <w:rsid w:val="000B5FF2"/>
    <w:rsid w:val="000C019C"/>
    <w:rsid w:val="000C0CB6"/>
    <w:rsid w:val="000C19A9"/>
    <w:rsid w:val="000C2982"/>
    <w:rsid w:val="000C2B81"/>
    <w:rsid w:val="000C2DA6"/>
    <w:rsid w:val="000C3172"/>
    <w:rsid w:val="000C42E3"/>
    <w:rsid w:val="000C49CD"/>
    <w:rsid w:val="000C7C56"/>
    <w:rsid w:val="000D1095"/>
    <w:rsid w:val="000D11B7"/>
    <w:rsid w:val="000D2AB7"/>
    <w:rsid w:val="000D5640"/>
    <w:rsid w:val="000D7BDE"/>
    <w:rsid w:val="000F064B"/>
    <w:rsid w:val="000F0E57"/>
    <w:rsid w:val="000F19C0"/>
    <w:rsid w:val="000F1CAB"/>
    <w:rsid w:val="000F2370"/>
    <w:rsid w:val="000F3719"/>
    <w:rsid w:val="000F44C4"/>
    <w:rsid w:val="00101F37"/>
    <w:rsid w:val="0010402A"/>
    <w:rsid w:val="00106A3E"/>
    <w:rsid w:val="00110658"/>
    <w:rsid w:val="00112ABE"/>
    <w:rsid w:val="0011385A"/>
    <w:rsid w:val="00113CC1"/>
    <w:rsid w:val="001161F1"/>
    <w:rsid w:val="001202DC"/>
    <w:rsid w:val="00121338"/>
    <w:rsid w:val="001277CE"/>
    <w:rsid w:val="0013272A"/>
    <w:rsid w:val="00134927"/>
    <w:rsid w:val="00143ECD"/>
    <w:rsid w:val="001465AE"/>
    <w:rsid w:val="001506A1"/>
    <w:rsid w:val="00152D1B"/>
    <w:rsid w:val="00154F72"/>
    <w:rsid w:val="00154FB9"/>
    <w:rsid w:val="001564D1"/>
    <w:rsid w:val="00156588"/>
    <w:rsid w:val="00156B12"/>
    <w:rsid w:val="00157437"/>
    <w:rsid w:val="00157D8C"/>
    <w:rsid w:val="0016461B"/>
    <w:rsid w:val="00166E6A"/>
    <w:rsid w:val="00170BB8"/>
    <w:rsid w:val="00171824"/>
    <w:rsid w:val="00174A65"/>
    <w:rsid w:val="001758D8"/>
    <w:rsid w:val="00175976"/>
    <w:rsid w:val="00176926"/>
    <w:rsid w:val="00177B44"/>
    <w:rsid w:val="00185207"/>
    <w:rsid w:val="00187700"/>
    <w:rsid w:val="0019566A"/>
    <w:rsid w:val="001A1C4D"/>
    <w:rsid w:val="001A4DC5"/>
    <w:rsid w:val="001A6AC0"/>
    <w:rsid w:val="001B2192"/>
    <w:rsid w:val="001C3CB0"/>
    <w:rsid w:val="001C627E"/>
    <w:rsid w:val="001C6B03"/>
    <w:rsid w:val="001C7BE2"/>
    <w:rsid w:val="001D5758"/>
    <w:rsid w:val="001D6EB5"/>
    <w:rsid w:val="001E0828"/>
    <w:rsid w:val="001E1520"/>
    <w:rsid w:val="001E23DB"/>
    <w:rsid w:val="001E45AF"/>
    <w:rsid w:val="001E645A"/>
    <w:rsid w:val="001F10C2"/>
    <w:rsid w:val="001F25EA"/>
    <w:rsid w:val="001F2F37"/>
    <w:rsid w:val="001F3ECD"/>
    <w:rsid w:val="001F5E21"/>
    <w:rsid w:val="001F5EF2"/>
    <w:rsid w:val="001F62E2"/>
    <w:rsid w:val="002001DD"/>
    <w:rsid w:val="0020043F"/>
    <w:rsid w:val="00202860"/>
    <w:rsid w:val="0020420A"/>
    <w:rsid w:val="002069AA"/>
    <w:rsid w:val="00211E09"/>
    <w:rsid w:val="002122C4"/>
    <w:rsid w:val="002138A5"/>
    <w:rsid w:val="00216E28"/>
    <w:rsid w:val="00220244"/>
    <w:rsid w:val="002243AB"/>
    <w:rsid w:val="002244ED"/>
    <w:rsid w:val="002253A6"/>
    <w:rsid w:val="00227F38"/>
    <w:rsid w:val="00233A21"/>
    <w:rsid w:val="00236EE9"/>
    <w:rsid w:val="00241C05"/>
    <w:rsid w:val="00242D0A"/>
    <w:rsid w:val="00245347"/>
    <w:rsid w:val="00254D57"/>
    <w:rsid w:val="0025584C"/>
    <w:rsid w:val="002608D5"/>
    <w:rsid w:val="0026448C"/>
    <w:rsid w:val="00270A7C"/>
    <w:rsid w:val="00272CAE"/>
    <w:rsid w:val="00274AD4"/>
    <w:rsid w:val="00275CB8"/>
    <w:rsid w:val="00284F98"/>
    <w:rsid w:val="00291D93"/>
    <w:rsid w:val="002927D6"/>
    <w:rsid w:val="0029339A"/>
    <w:rsid w:val="00294404"/>
    <w:rsid w:val="00295C77"/>
    <w:rsid w:val="002961AE"/>
    <w:rsid w:val="002A2E45"/>
    <w:rsid w:val="002A3E83"/>
    <w:rsid w:val="002A4424"/>
    <w:rsid w:val="002A78F9"/>
    <w:rsid w:val="002A7F42"/>
    <w:rsid w:val="002B0529"/>
    <w:rsid w:val="002B1F6B"/>
    <w:rsid w:val="002C2353"/>
    <w:rsid w:val="002C4BC8"/>
    <w:rsid w:val="002C57AB"/>
    <w:rsid w:val="002C6566"/>
    <w:rsid w:val="002C67A4"/>
    <w:rsid w:val="002C723F"/>
    <w:rsid w:val="002D1475"/>
    <w:rsid w:val="002D1E7B"/>
    <w:rsid w:val="002D6B19"/>
    <w:rsid w:val="002D7DC9"/>
    <w:rsid w:val="002E0E67"/>
    <w:rsid w:val="002E1719"/>
    <w:rsid w:val="002E447D"/>
    <w:rsid w:val="002E5BF9"/>
    <w:rsid w:val="002E69A1"/>
    <w:rsid w:val="002E72D9"/>
    <w:rsid w:val="002F1B67"/>
    <w:rsid w:val="002F2DB9"/>
    <w:rsid w:val="002F6AE4"/>
    <w:rsid w:val="00306538"/>
    <w:rsid w:val="00311E5A"/>
    <w:rsid w:val="003121C6"/>
    <w:rsid w:val="0031569F"/>
    <w:rsid w:val="00315E0D"/>
    <w:rsid w:val="00316B18"/>
    <w:rsid w:val="00316FEA"/>
    <w:rsid w:val="0031782F"/>
    <w:rsid w:val="00317CB2"/>
    <w:rsid w:val="003206CB"/>
    <w:rsid w:val="00321D4A"/>
    <w:rsid w:val="00322276"/>
    <w:rsid w:val="003255AA"/>
    <w:rsid w:val="00325AA8"/>
    <w:rsid w:val="0033143A"/>
    <w:rsid w:val="00333BAA"/>
    <w:rsid w:val="00340A57"/>
    <w:rsid w:val="003415E0"/>
    <w:rsid w:val="00341625"/>
    <w:rsid w:val="00344EE4"/>
    <w:rsid w:val="00345B9A"/>
    <w:rsid w:val="0035104B"/>
    <w:rsid w:val="00352494"/>
    <w:rsid w:val="003531A2"/>
    <w:rsid w:val="003568F2"/>
    <w:rsid w:val="00360EDE"/>
    <w:rsid w:val="003661A8"/>
    <w:rsid w:val="003661F1"/>
    <w:rsid w:val="003667A8"/>
    <w:rsid w:val="00372591"/>
    <w:rsid w:val="0037290F"/>
    <w:rsid w:val="00374646"/>
    <w:rsid w:val="00375190"/>
    <w:rsid w:val="003761BD"/>
    <w:rsid w:val="00381EBC"/>
    <w:rsid w:val="00383005"/>
    <w:rsid w:val="003836CC"/>
    <w:rsid w:val="00384CF1"/>
    <w:rsid w:val="003858E2"/>
    <w:rsid w:val="00390DA1"/>
    <w:rsid w:val="003933D3"/>
    <w:rsid w:val="0039565F"/>
    <w:rsid w:val="00395ECE"/>
    <w:rsid w:val="0039641B"/>
    <w:rsid w:val="00397FCD"/>
    <w:rsid w:val="003A07BC"/>
    <w:rsid w:val="003A0BE1"/>
    <w:rsid w:val="003A0BF2"/>
    <w:rsid w:val="003A0E62"/>
    <w:rsid w:val="003B27F2"/>
    <w:rsid w:val="003B4249"/>
    <w:rsid w:val="003B4A24"/>
    <w:rsid w:val="003B5089"/>
    <w:rsid w:val="003B618F"/>
    <w:rsid w:val="003B71E6"/>
    <w:rsid w:val="003C064E"/>
    <w:rsid w:val="003C0CCF"/>
    <w:rsid w:val="003C3545"/>
    <w:rsid w:val="003C57F4"/>
    <w:rsid w:val="003C740C"/>
    <w:rsid w:val="003D0693"/>
    <w:rsid w:val="003D613F"/>
    <w:rsid w:val="003E1E1D"/>
    <w:rsid w:val="003E33AB"/>
    <w:rsid w:val="003E4C0A"/>
    <w:rsid w:val="003E5CB7"/>
    <w:rsid w:val="003F2639"/>
    <w:rsid w:val="003F4110"/>
    <w:rsid w:val="00404E1F"/>
    <w:rsid w:val="00405B66"/>
    <w:rsid w:val="004104EE"/>
    <w:rsid w:val="00411975"/>
    <w:rsid w:val="00412508"/>
    <w:rsid w:val="0041429A"/>
    <w:rsid w:val="00414A5A"/>
    <w:rsid w:val="00414E52"/>
    <w:rsid w:val="0042070B"/>
    <w:rsid w:val="00420F9D"/>
    <w:rsid w:val="00422F55"/>
    <w:rsid w:val="00425814"/>
    <w:rsid w:val="0042613D"/>
    <w:rsid w:val="00426739"/>
    <w:rsid w:val="00426D37"/>
    <w:rsid w:val="004341B4"/>
    <w:rsid w:val="00436059"/>
    <w:rsid w:val="0043769F"/>
    <w:rsid w:val="00442424"/>
    <w:rsid w:val="004427E7"/>
    <w:rsid w:val="00442FA9"/>
    <w:rsid w:val="00446A79"/>
    <w:rsid w:val="004520F9"/>
    <w:rsid w:val="004523D0"/>
    <w:rsid w:val="0045240E"/>
    <w:rsid w:val="00453B65"/>
    <w:rsid w:val="00455D9E"/>
    <w:rsid w:val="004563D2"/>
    <w:rsid w:val="00457A98"/>
    <w:rsid w:val="00460C25"/>
    <w:rsid w:val="00465A11"/>
    <w:rsid w:val="00465DB7"/>
    <w:rsid w:val="004668B7"/>
    <w:rsid w:val="00470788"/>
    <w:rsid w:val="00470EEC"/>
    <w:rsid w:val="00470F5C"/>
    <w:rsid w:val="00480200"/>
    <w:rsid w:val="00480C0D"/>
    <w:rsid w:val="00483F69"/>
    <w:rsid w:val="004867C1"/>
    <w:rsid w:val="004961CF"/>
    <w:rsid w:val="004963AC"/>
    <w:rsid w:val="00496460"/>
    <w:rsid w:val="004A0949"/>
    <w:rsid w:val="004A2BE6"/>
    <w:rsid w:val="004A4B82"/>
    <w:rsid w:val="004A697A"/>
    <w:rsid w:val="004A78C9"/>
    <w:rsid w:val="004B196F"/>
    <w:rsid w:val="004B37CC"/>
    <w:rsid w:val="004B4753"/>
    <w:rsid w:val="004B497A"/>
    <w:rsid w:val="004B4B50"/>
    <w:rsid w:val="004B5023"/>
    <w:rsid w:val="004B6CF7"/>
    <w:rsid w:val="004B72BD"/>
    <w:rsid w:val="004B730C"/>
    <w:rsid w:val="004C06B0"/>
    <w:rsid w:val="004C3308"/>
    <w:rsid w:val="004C5DA0"/>
    <w:rsid w:val="004C6B10"/>
    <w:rsid w:val="004C7266"/>
    <w:rsid w:val="004D21DF"/>
    <w:rsid w:val="004D3462"/>
    <w:rsid w:val="004D4149"/>
    <w:rsid w:val="004D5A34"/>
    <w:rsid w:val="004D7D89"/>
    <w:rsid w:val="004E151B"/>
    <w:rsid w:val="004E1B14"/>
    <w:rsid w:val="004E23CC"/>
    <w:rsid w:val="004E66A6"/>
    <w:rsid w:val="004E6870"/>
    <w:rsid w:val="004E6909"/>
    <w:rsid w:val="004F0C94"/>
    <w:rsid w:val="004F0F23"/>
    <w:rsid w:val="004F573C"/>
    <w:rsid w:val="00501CEB"/>
    <w:rsid w:val="00502040"/>
    <w:rsid w:val="0050345E"/>
    <w:rsid w:val="005038B9"/>
    <w:rsid w:val="0050643F"/>
    <w:rsid w:val="00506628"/>
    <w:rsid w:val="005069C1"/>
    <w:rsid w:val="0051527D"/>
    <w:rsid w:val="005176A4"/>
    <w:rsid w:val="005224B7"/>
    <w:rsid w:val="00527C0C"/>
    <w:rsid w:val="0053221D"/>
    <w:rsid w:val="0053329F"/>
    <w:rsid w:val="00540E85"/>
    <w:rsid w:val="00541C03"/>
    <w:rsid w:val="00550494"/>
    <w:rsid w:val="005508DF"/>
    <w:rsid w:val="00550FC0"/>
    <w:rsid w:val="00553EC5"/>
    <w:rsid w:val="0055609B"/>
    <w:rsid w:val="0055658C"/>
    <w:rsid w:val="00560ECA"/>
    <w:rsid w:val="005619D4"/>
    <w:rsid w:val="00561CD2"/>
    <w:rsid w:val="0056657B"/>
    <w:rsid w:val="00566D8F"/>
    <w:rsid w:val="00566DEA"/>
    <w:rsid w:val="00571D37"/>
    <w:rsid w:val="00572F0A"/>
    <w:rsid w:val="005742B8"/>
    <w:rsid w:val="00574E6A"/>
    <w:rsid w:val="005758F9"/>
    <w:rsid w:val="00577DB5"/>
    <w:rsid w:val="00581932"/>
    <w:rsid w:val="00581E12"/>
    <w:rsid w:val="00584072"/>
    <w:rsid w:val="00585AE0"/>
    <w:rsid w:val="00587336"/>
    <w:rsid w:val="00590275"/>
    <w:rsid w:val="005A177C"/>
    <w:rsid w:val="005B0972"/>
    <w:rsid w:val="005B125E"/>
    <w:rsid w:val="005B313E"/>
    <w:rsid w:val="005B3BAD"/>
    <w:rsid w:val="005C03D4"/>
    <w:rsid w:val="005C53C7"/>
    <w:rsid w:val="005D1324"/>
    <w:rsid w:val="005D2AB5"/>
    <w:rsid w:val="005D5E14"/>
    <w:rsid w:val="005D7EA1"/>
    <w:rsid w:val="005E25F6"/>
    <w:rsid w:val="005E6C43"/>
    <w:rsid w:val="005F15F2"/>
    <w:rsid w:val="005F1C47"/>
    <w:rsid w:val="005F2086"/>
    <w:rsid w:val="005F698B"/>
    <w:rsid w:val="005F7D87"/>
    <w:rsid w:val="006022EC"/>
    <w:rsid w:val="00605476"/>
    <w:rsid w:val="00605A80"/>
    <w:rsid w:val="00605BFF"/>
    <w:rsid w:val="0060698D"/>
    <w:rsid w:val="00607817"/>
    <w:rsid w:val="006104B3"/>
    <w:rsid w:val="00611978"/>
    <w:rsid w:val="00612938"/>
    <w:rsid w:val="00615ED4"/>
    <w:rsid w:val="0061778F"/>
    <w:rsid w:val="00620ADE"/>
    <w:rsid w:val="00620C6C"/>
    <w:rsid w:val="00620DBC"/>
    <w:rsid w:val="00626818"/>
    <w:rsid w:val="00626D88"/>
    <w:rsid w:val="00635DE7"/>
    <w:rsid w:val="0064546D"/>
    <w:rsid w:val="006538EE"/>
    <w:rsid w:val="00653938"/>
    <w:rsid w:val="00654C8E"/>
    <w:rsid w:val="00655992"/>
    <w:rsid w:val="00655C2D"/>
    <w:rsid w:val="00656970"/>
    <w:rsid w:val="0067341A"/>
    <w:rsid w:val="00677E57"/>
    <w:rsid w:val="00681DAF"/>
    <w:rsid w:val="00684F38"/>
    <w:rsid w:val="00685D21"/>
    <w:rsid w:val="00686828"/>
    <w:rsid w:val="006926F5"/>
    <w:rsid w:val="006935E7"/>
    <w:rsid w:val="006A5CA6"/>
    <w:rsid w:val="006A7C8C"/>
    <w:rsid w:val="006A7E5A"/>
    <w:rsid w:val="006B245F"/>
    <w:rsid w:val="006C00B4"/>
    <w:rsid w:val="006C3672"/>
    <w:rsid w:val="006C5273"/>
    <w:rsid w:val="006D682D"/>
    <w:rsid w:val="006E11D6"/>
    <w:rsid w:val="006E2787"/>
    <w:rsid w:val="006E3574"/>
    <w:rsid w:val="006E4B81"/>
    <w:rsid w:val="006E785C"/>
    <w:rsid w:val="006F13A8"/>
    <w:rsid w:val="006F1944"/>
    <w:rsid w:val="006F2C46"/>
    <w:rsid w:val="006F4842"/>
    <w:rsid w:val="006F56ED"/>
    <w:rsid w:val="006F5BC8"/>
    <w:rsid w:val="006F663D"/>
    <w:rsid w:val="00702D01"/>
    <w:rsid w:val="00711765"/>
    <w:rsid w:val="00711C9E"/>
    <w:rsid w:val="0071444D"/>
    <w:rsid w:val="007160AA"/>
    <w:rsid w:val="00717412"/>
    <w:rsid w:val="00720772"/>
    <w:rsid w:val="00720F4E"/>
    <w:rsid w:val="007301B8"/>
    <w:rsid w:val="007329F6"/>
    <w:rsid w:val="00732E65"/>
    <w:rsid w:val="0073447F"/>
    <w:rsid w:val="00735E39"/>
    <w:rsid w:val="00736CC8"/>
    <w:rsid w:val="00737119"/>
    <w:rsid w:val="00740401"/>
    <w:rsid w:val="00745174"/>
    <w:rsid w:val="007469B9"/>
    <w:rsid w:val="00746E96"/>
    <w:rsid w:val="007473D8"/>
    <w:rsid w:val="00747F62"/>
    <w:rsid w:val="0075145F"/>
    <w:rsid w:val="00753E87"/>
    <w:rsid w:val="00754579"/>
    <w:rsid w:val="007560D0"/>
    <w:rsid w:val="0076111D"/>
    <w:rsid w:val="0076335F"/>
    <w:rsid w:val="0076520C"/>
    <w:rsid w:val="0077196A"/>
    <w:rsid w:val="007822AF"/>
    <w:rsid w:val="00782EB0"/>
    <w:rsid w:val="00784064"/>
    <w:rsid w:val="007844AE"/>
    <w:rsid w:val="00787058"/>
    <w:rsid w:val="00787D73"/>
    <w:rsid w:val="00790EF0"/>
    <w:rsid w:val="007915AA"/>
    <w:rsid w:val="00791EC8"/>
    <w:rsid w:val="0079292F"/>
    <w:rsid w:val="0079431B"/>
    <w:rsid w:val="007955F5"/>
    <w:rsid w:val="0079699D"/>
    <w:rsid w:val="007A2050"/>
    <w:rsid w:val="007A22A1"/>
    <w:rsid w:val="007A3AC9"/>
    <w:rsid w:val="007A3C81"/>
    <w:rsid w:val="007A69E8"/>
    <w:rsid w:val="007B04F5"/>
    <w:rsid w:val="007B0603"/>
    <w:rsid w:val="007B08F1"/>
    <w:rsid w:val="007B0A3F"/>
    <w:rsid w:val="007B1C83"/>
    <w:rsid w:val="007B20CE"/>
    <w:rsid w:val="007B21E0"/>
    <w:rsid w:val="007B6C28"/>
    <w:rsid w:val="007B77D4"/>
    <w:rsid w:val="007B7E6F"/>
    <w:rsid w:val="007C0B77"/>
    <w:rsid w:val="007C0D8C"/>
    <w:rsid w:val="007C0FF4"/>
    <w:rsid w:val="007C7F41"/>
    <w:rsid w:val="007E0141"/>
    <w:rsid w:val="007E072E"/>
    <w:rsid w:val="007E4F07"/>
    <w:rsid w:val="007E512F"/>
    <w:rsid w:val="007F054B"/>
    <w:rsid w:val="007F09CB"/>
    <w:rsid w:val="007F0BFC"/>
    <w:rsid w:val="007F559A"/>
    <w:rsid w:val="007F5EA2"/>
    <w:rsid w:val="007F6FF4"/>
    <w:rsid w:val="00800547"/>
    <w:rsid w:val="008028DA"/>
    <w:rsid w:val="00803648"/>
    <w:rsid w:val="00804953"/>
    <w:rsid w:val="00806C1E"/>
    <w:rsid w:val="008134CF"/>
    <w:rsid w:val="008138CF"/>
    <w:rsid w:val="00813EC7"/>
    <w:rsid w:val="00816B69"/>
    <w:rsid w:val="00825CF1"/>
    <w:rsid w:val="008271B2"/>
    <w:rsid w:val="00834B81"/>
    <w:rsid w:val="00835624"/>
    <w:rsid w:val="0083737F"/>
    <w:rsid w:val="008415AA"/>
    <w:rsid w:val="0084215B"/>
    <w:rsid w:val="008433A5"/>
    <w:rsid w:val="00845427"/>
    <w:rsid w:val="0084571B"/>
    <w:rsid w:val="00854075"/>
    <w:rsid w:val="008558AC"/>
    <w:rsid w:val="0085728C"/>
    <w:rsid w:val="00860C5D"/>
    <w:rsid w:val="00861C75"/>
    <w:rsid w:val="00861F5A"/>
    <w:rsid w:val="00862A9B"/>
    <w:rsid w:val="00863391"/>
    <w:rsid w:val="0086404D"/>
    <w:rsid w:val="00865300"/>
    <w:rsid w:val="00873581"/>
    <w:rsid w:val="00873BE7"/>
    <w:rsid w:val="00882F9E"/>
    <w:rsid w:val="00884F63"/>
    <w:rsid w:val="008941EF"/>
    <w:rsid w:val="00894209"/>
    <w:rsid w:val="008943A1"/>
    <w:rsid w:val="0089635E"/>
    <w:rsid w:val="008A09E3"/>
    <w:rsid w:val="008A1B1B"/>
    <w:rsid w:val="008A2549"/>
    <w:rsid w:val="008A3108"/>
    <w:rsid w:val="008A500E"/>
    <w:rsid w:val="008A53B7"/>
    <w:rsid w:val="008A5811"/>
    <w:rsid w:val="008A634D"/>
    <w:rsid w:val="008A74C4"/>
    <w:rsid w:val="008B5F2D"/>
    <w:rsid w:val="008B7F06"/>
    <w:rsid w:val="008C084C"/>
    <w:rsid w:val="008C32D6"/>
    <w:rsid w:val="008C396D"/>
    <w:rsid w:val="008C47B2"/>
    <w:rsid w:val="008C4D68"/>
    <w:rsid w:val="008C6FCE"/>
    <w:rsid w:val="008D0781"/>
    <w:rsid w:val="008D5DF7"/>
    <w:rsid w:val="008E1150"/>
    <w:rsid w:val="008E17FF"/>
    <w:rsid w:val="008E2C7A"/>
    <w:rsid w:val="008E2EF0"/>
    <w:rsid w:val="008E35B5"/>
    <w:rsid w:val="008E4F50"/>
    <w:rsid w:val="008E4FE5"/>
    <w:rsid w:val="008E76BB"/>
    <w:rsid w:val="008F2058"/>
    <w:rsid w:val="008F5F8E"/>
    <w:rsid w:val="00902860"/>
    <w:rsid w:val="00906DAB"/>
    <w:rsid w:val="00906E49"/>
    <w:rsid w:val="009113EC"/>
    <w:rsid w:val="00914DDE"/>
    <w:rsid w:val="00926780"/>
    <w:rsid w:val="00931AAE"/>
    <w:rsid w:val="00931B09"/>
    <w:rsid w:val="00931D6E"/>
    <w:rsid w:val="00932CF2"/>
    <w:rsid w:val="00934024"/>
    <w:rsid w:val="00937BA6"/>
    <w:rsid w:val="00941EAA"/>
    <w:rsid w:val="00947C6C"/>
    <w:rsid w:val="009523C8"/>
    <w:rsid w:val="00953A2C"/>
    <w:rsid w:val="00955703"/>
    <w:rsid w:val="009565B3"/>
    <w:rsid w:val="00956758"/>
    <w:rsid w:val="00962445"/>
    <w:rsid w:val="0096332D"/>
    <w:rsid w:val="00964DD4"/>
    <w:rsid w:val="00966C0E"/>
    <w:rsid w:val="00970C7C"/>
    <w:rsid w:val="009716F8"/>
    <w:rsid w:val="00971F19"/>
    <w:rsid w:val="00973387"/>
    <w:rsid w:val="00975226"/>
    <w:rsid w:val="00975B84"/>
    <w:rsid w:val="00975C52"/>
    <w:rsid w:val="00981CE2"/>
    <w:rsid w:val="00985FD8"/>
    <w:rsid w:val="00991BD8"/>
    <w:rsid w:val="009924D3"/>
    <w:rsid w:val="00993FD0"/>
    <w:rsid w:val="009A3646"/>
    <w:rsid w:val="009A3C5D"/>
    <w:rsid w:val="009A4378"/>
    <w:rsid w:val="009B02CB"/>
    <w:rsid w:val="009B416B"/>
    <w:rsid w:val="009B5149"/>
    <w:rsid w:val="009B5F1A"/>
    <w:rsid w:val="009B68DF"/>
    <w:rsid w:val="009C145F"/>
    <w:rsid w:val="009C2053"/>
    <w:rsid w:val="009D04EC"/>
    <w:rsid w:val="009D0A61"/>
    <w:rsid w:val="009D363C"/>
    <w:rsid w:val="009D4C36"/>
    <w:rsid w:val="009D6B08"/>
    <w:rsid w:val="009D6C8D"/>
    <w:rsid w:val="009E39B7"/>
    <w:rsid w:val="009E5E7D"/>
    <w:rsid w:val="009E7F22"/>
    <w:rsid w:val="009F4B5A"/>
    <w:rsid w:val="009F4DB3"/>
    <w:rsid w:val="009F7A71"/>
    <w:rsid w:val="00A00423"/>
    <w:rsid w:val="00A00520"/>
    <w:rsid w:val="00A06089"/>
    <w:rsid w:val="00A07EF1"/>
    <w:rsid w:val="00A13805"/>
    <w:rsid w:val="00A16461"/>
    <w:rsid w:val="00A16BE7"/>
    <w:rsid w:val="00A20817"/>
    <w:rsid w:val="00A232B8"/>
    <w:rsid w:val="00A26E2E"/>
    <w:rsid w:val="00A339BC"/>
    <w:rsid w:val="00A34BC6"/>
    <w:rsid w:val="00A379A5"/>
    <w:rsid w:val="00A44898"/>
    <w:rsid w:val="00A45652"/>
    <w:rsid w:val="00A4574A"/>
    <w:rsid w:val="00A46ACE"/>
    <w:rsid w:val="00A50205"/>
    <w:rsid w:val="00A50956"/>
    <w:rsid w:val="00A51C5F"/>
    <w:rsid w:val="00A53379"/>
    <w:rsid w:val="00A62471"/>
    <w:rsid w:val="00A670E9"/>
    <w:rsid w:val="00A71878"/>
    <w:rsid w:val="00A72EEE"/>
    <w:rsid w:val="00A753B4"/>
    <w:rsid w:val="00A757E0"/>
    <w:rsid w:val="00A75D70"/>
    <w:rsid w:val="00A7776C"/>
    <w:rsid w:val="00A91FAB"/>
    <w:rsid w:val="00A9536E"/>
    <w:rsid w:val="00AA1121"/>
    <w:rsid w:val="00AA461F"/>
    <w:rsid w:val="00AB07C5"/>
    <w:rsid w:val="00AB277E"/>
    <w:rsid w:val="00AB3374"/>
    <w:rsid w:val="00AB6998"/>
    <w:rsid w:val="00AB7570"/>
    <w:rsid w:val="00AC4777"/>
    <w:rsid w:val="00AD14D6"/>
    <w:rsid w:val="00AD2516"/>
    <w:rsid w:val="00AD3CB0"/>
    <w:rsid w:val="00AD6873"/>
    <w:rsid w:val="00AE4A48"/>
    <w:rsid w:val="00AE6F98"/>
    <w:rsid w:val="00AF283D"/>
    <w:rsid w:val="00AF3FEF"/>
    <w:rsid w:val="00AF624E"/>
    <w:rsid w:val="00B0101B"/>
    <w:rsid w:val="00B07BDE"/>
    <w:rsid w:val="00B10733"/>
    <w:rsid w:val="00B10BD3"/>
    <w:rsid w:val="00B120A3"/>
    <w:rsid w:val="00B1396D"/>
    <w:rsid w:val="00B15B1C"/>
    <w:rsid w:val="00B22B0D"/>
    <w:rsid w:val="00B3153C"/>
    <w:rsid w:val="00B32EF5"/>
    <w:rsid w:val="00B33931"/>
    <w:rsid w:val="00B4029D"/>
    <w:rsid w:val="00B403F4"/>
    <w:rsid w:val="00B46A1C"/>
    <w:rsid w:val="00B47C3C"/>
    <w:rsid w:val="00B51788"/>
    <w:rsid w:val="00B53D41"/>
    <w:rsid w:val="00B61199"/>
    <w:rsid w:val="00B62B6D"/>
    <w:rsid w:val="00B6387B"/>
    <w:rsid w:val="00B7000B"/>
    <w:rsid w:val="00B713FE"/>
    <w:rsid w:val="00B71E92"/>
    <w:rsid w:val="00B77CBE"/>
    <w:rsid w:val="00B77D11"/>
    <w:rsid w:val="00B811B0"/>
    <w:rsid w:val="00B82174"/>
    <w:rsid w:val="00B827CD"/>
    <w:rsid w:val="00B83C22"/>
    <w:rsid w:val="00B8654C"/>
    <w:rsid w:val="00B9033F"/>
    <w:rsid w:val="00B9081E"/>
    <w:rsid w:val="00B92336"/>
    <w:rsid w:val="00B96C53"/>
    <w:rsid w:val="00B974A5"/>
    <w:rsid w:val="00BB05F3"/>
    <w:rsid w:val="00BB2866"/>
    <w:rsid w:val="00BB2EE0"/>
    <w:rsid w:val="00BB4851"/>
    <w:rsid w:val="00BB6571"/>
    <w:rsid w:val="00BB71FF"/>
    <w:rsid w:val="00BB776F"/>
    <w:rsid w:val="00BB788B"/>
    <w:rsid w:val="00BC1CE2"/>
    <w:rsid w:val="00BC2BA9"/>
    <w:rsid w:val="00BC57E4"/>
    <w:rsid w:val="00BC6EE3"/>
    <w:rsid w:val="00BD598E"/>
    <w:rsid w:val="00BE06E7"/>
    <w:rsid w:val="00BE32BC"/>
    <w:rsid w:val="00BE5339"/>
    <w:rsid w:val="00BF252D"/>
    <w:rsid w:val="00BF2EB8"/>
    <w:rsid w:val="00BF39B3"/>
    <w:rsid w:val="00BF484C"/>
    <w:rsid w:val="00BF4D55"/>
    <w:rsid w:val="00BF5BE3"/>
    <w:rsid w:val="00BF7E7B"/>
    <w:rsid w:val="00C01CB2"/>
    <w:rsid w:val="00C05EE2"/>
    <w:rsid w:val="00C07D43"/>
    <w:rsid w:val="00C13CD4"/>
    <w:rsid w:val="00C144E3"/>
    <w:rsid w:val="00C16815"/>
    <w:rsid w:val="00C208E8"/>
    <w:rsid w:val="00C2186D"/>
    <w:rsid w:val="00C27B54"/>
    <w:rsid w:val="00C313EF"/>
    <w:rsid w:val="00C329B8"/>
    <w:rsid w:val="00C357F1"/>
    <w:rsid w:val="00C4138E"/>
    <w:rsid w:val="00C41E06"/>
    <w:rsid w:val="00C42115"/>
    <w:rsid w:val="00C44EE9"/>
    <w:rsid w:val="00C45674"/>
    <w:rsid w:val="00C457EB"/>
    <w:rsid w:val="00C47845"/>
    <w:rsid w:val="00C47D0C"/>
    <w:rsid w:val="00C501A6"/>
    <w:rsid w:val="00C50C50"/>
    <w:rsid w:val="00C52089"/>
    <w:rsid w:val="00C52332"/>
    <w:rsid w:val="00C53234"/>
    <w:rsid w:val="00C55397"/>
    <w:rsid w:val="00C565BB"/>
    <w:rsid w:val="00C641F7"/>
    <w:rsid w:val="00C70138"/>
    <w:rsid w:val="00C73042"/>
    <w:rsid w:val="00C769DA"/>
    <w:rsid w:val="00C86EBA"/>
    <w:rsid w:val="00C9094B"/>
    <w:rsid w:val="00C9146F"/>
    <w:rsid w:val="00C9524F"/>
    <w:rsid w:val="00CA1295"/>
    <w:rsid w:val="00CA158B"/>
    <w:rsid w:val="00CA1F7F"/>
    <w:rsid w:val="00CA263D"/>
    <w:rsid w:val="00CA6785"/>
    <w:rsid w:val="00CB09CC"/>
    <w:rsid w:val="00CB1AC7"/>
    <w:rsid w:val="00CC52F8"/>
    <w:rsid w:val="00CD1AC7"/>
    <w:rsid w:val="00CD21CD"/>
    <w:rsid w:val="00CD6AAD"/>
    <w:rsid w:val="00CE22FD"/>
    <w:rsid w:val="00CF2161"/>
    <w:rsid w:val="00CF519C"/>
    <w:rsid w:val="00CF6A9C"/>
    <w:rsid w:val="00D00332"/>
    <w:rsid w:val="00D0416A"/>
    <w:rsid w:val="00D0650D"/>
    <w:rsid w:val="00D10F8B"/>
    <w:rsid w:val="00D11AF9"/>
    <w:rsid w:val="00D14DC6"/>
    <w:rsid w:val="00D15F43"/>
    <w:rsid w:val="00D16417"/>
    <w:rsid w:val="00D169DB"/>
    <w:rsid w:val="00D17183"/>
    <w:rsid w:val="00D2023A"/>
    <w:rsid w:val="00D232EB"/>
    <w:rsid w:val="00D2461D"/>
    <w:rsid w:val="00D25149"/>
    <w:rsid w:val="00D26EA7"/>
    <w:rsid w:val="00D279EB"/>
    <w:rsid w:val="00D32680"/>
    <w:rsid w:val="00D33141"/>
    <w:rsid w:val="00D34B7F"/>
    <w:rsid w:val="00D37261"/>
    <w:rsid w:val="00D424BC"/>
    <w:rsid w:val="00D453BC"/>
    <w:rsid w:val="00D5022A"/>
    <w:rsid w:val="00D52930"/>
    <w:rsid w:val="00D52B78"/>
    <w:rsid w:val="00D53C02"/>
    <w:rsid w:val="00D635D5"/>
    <w:rsid w:val="00D64F4C"/>
    <w:rsid w:val="00D67707"/>
    <w:rsid w:val="00D72CAF"/>
    <w:rsid w:val="00D7331F"/>
    <w:rsid w:val="00D74D2F"/>
    <w:rsid w:val="00D75F6D"/>
    <w:rsid w:val="00D77B1F"/>
    <w:rsid w:val="00D82EFE"/>
    <w:rsid w:val="00D82FE8"/>
    <w:rsid w:val="00D8634C"/>
    <w:rsid w:val="00D91888"/>
    <w:rsid w:val="00D922E6"/>
    <w:rsid w:val="00D94709"/>
    <w:rsid w:val="00D97327"/>
    <w:rsid w:val="00DA19DA"/>
    <w:rsid w:val="00DA2210"/>
    <w:rsid w:val="00DA3A89"/>
    <w:rsid w:val="00DA40AA"/>
    <w:rsid w:val="00DB0BB9"/>
    <w:rsid w:val="00DB0EF9"/>
    <w:rsid w:val="00DB2541"/>
    <w:rsid w:val="00DB33AD"/>
    <w:rsid w:val="00DB46E9"/>
    <w:rsid w:val="00DB50A0"/>
    <w:rsid w:val="00DB62F8"/>
    <w:rsid w:val="00DB6BB8"/>
    <w:rsid w:val="00DC11E2"/>
    <w:rsid w:val="00DC2BA9"/>
    <w:rsid w:val="00DC5A2A"/>
    <w:rsid w:val="00DC75C3"/>
    <w:rsid w:val="00DD3543"/>
    <w:rsid w:val="00DD5422"/>
    <w:rsid w:val="00DD5F6E"/>
    <w:rsid w:val="00DE1913"/>
    <w:rsid w:val="00DE48E8"/>
    <w:rsid w:val="00DE5537"/>
    <w:rsid w:val="00DE6707"/>
    <w:rsid w:val="00DE6AA7"/>
    <w:rsid w:val="00DF1F7A"/>
    <w:rsid w:val="00DF2353"/>
    <w:rsid w:val="00DF4083"/>
    <w:rsid w:val="00E156EB"/>
    <w:rsid w:val="00E157F0"/>
    <w:rsid w:val="00E15C23"/>
    <w:rsid w:val="00E16356"/>
    <w:rsid w:val="00E1657F"/>
    <w:rsid w:val="00E225A7"/>
    <w:rsid w:val="00E236F6"/>
    <w:rsid w:val="00E25248"/>
    <w:rsid w:val="00E25B8E"/>
    <w:rsid w:val="00E265B9"/>
    <w:rsid w:val="00E26C79"/>
    <w:rsid w:val="00E304FC"/>
    <w:rsid w:val="00E35255"/>
    <w:rsid w:val="00E36DA8"/>
    <w:rsid w:val="00E37BFC"/>
    <w:rsid w:val="00E46329"/>
    <w:rsid w:val="00E47CD5"/>
    <w:rsid w:val="00E52555"/>
    <w:rsid w:val="00E557B0"/>
    <w:rsid w:val="00E6283F"/>
    <w:rsid w:val="00E63086"/>
    <w:rsid w:val="00E65A7B"/>
    <w:rsid w:val="00E70714"/>
    <w:rsid w:val="00E73BEB"/>
    <w:rsid w:val="00E75580"/>
    <w:rsid w:val="00E81980"/>
    <w:rsid w:val="00E81F29"/>
    <w:rsid w:val="00E85505"/>
    <w:rsid w:val="00E8618E"/>
    <w:rsid w:val="00E87551"/>
    <w:rsid w:val="00E95F9B"/>
    <w:rsid w:val="00EA0E1B"/>
    <w:rsid w:val="00EA25F9"/>
    <w:rsid w:val="00EB0683"/>
    <w:rsid w:val="00EB45C7"/>
    <w:rsid w:val="00EC121C"/>
    <w:rsid w:val="00EC159E"/>
    <w:rsid w:val="00EC2189"/>
    <w:rsid w:val="00EC33E3"/>
    <w:rsid w:val="00EC771A"/>
    <w:rsid w:val="00ED5E72"/>
    <w:rsid w:val="00EE1C23"/>
    <w:rsid w:val="00EE3576"/>
    <w:rsid w:val="00EE4197"/>
    <w:rsid w:val="00EE6A8B"/>
    <w:rsid w:val="00EF08C1"/>
    <w:rsid w:val="00EF08E9"/>
    <w:rsid w:val="00EF3D6F"/>
    <w:rsid w:val="00F017FE"/>
    <w:rsid w:val="00F03A78"/>
    <w:rsid w:val="00F03D8A"/>
    <w:rsid w:val="00F0744F"/>
    <w:rsid w:val="00F10745"/>
    <w:rsid w:val="00F10EFE"/>
    <w:rsid w:val="00F132CD"/>
    <w:rsid w:val="00F15D26"/>
    <w:rsid w:val="00F17610"/>
    <w:rsid w:val="00F1796F"/>
    <w:rsid w:val="00F24F1F"/>
    <w:rsid w:val="00F26599"/>
    <w:rsid w:val="00F27FC9"/>
    <w:rsid w:val="00F30D09"/>
    <w:rsid w:val="00F320C1"/>
    <w:rsid w:val="00F378F1"/>
    <w:rsid w:val="00F37B9C"/>
    <w:rsid w:val="00F41311"/>
    <w:rsid w:val="00F43CF9"/>
    <w:rsid w:val="00F446D0"/>
    <w:rsid w:val="00F468DE"/>
    <w:rsid w:val="00F47A60"/>
    <w:rsid w:val="00F50EE8"/>
    <w:rsid w:val="00F50F02"/>
    <w:rsid w:val="00F54034"/>
    <w:rsid w:val="00F56824"/>
    <w:rsid w:val="00F57004"/>
    <w:rsid w:val="00F5720A"/>
    <w:rsid w:val="00F57F5F"/>
    <w:rsid w:val="00F6454B"/>
    <w:rsid w:val="00F6766E"/>
    <w:rsid w:val="00F72419"/>
    <w:rsid w:val="00F726C0"/>
    <w:rsid w:val="00F740E5"/>
    <w:rsid w:val="00F905CD"/>
    <w:rsid w:val="00F924D2"/>
    <w:rsid w:val="00F94D1E"/>
    <w:rsid w:val="00F96251"/>
    <w:rsid w:val="00FA01B8"/>
    <w:rsid w:val="00FA0CBE"/>
    <w:rsid w:val="00FA18E3"/>
    <w:rsid w:val="00FA388F"/>
    <w:rsid w:val="00FA7D2A"/>
    <w:rsid w:val="00FB050E"/>
    <w:rsid w:val="00FB1546"/>
    <w:rsid w:val="00FB173B"/>
    <w:rsid w:val="00FB1BBF"/>
    <w:rsid w:val="00FB4EC7"/>
    <w:rsid w:val="00FB506D"/>
    <w:rsid w:val="00FB6214"/>
    <w:rsid w:val="00FB6268"/>
    <w:rsid w:val="00FC0963"/>
    <w:rsid w:val="00FC429F"/>
    <w:rsid w:val="00FD0D10"/>
    <w:rsid w:val="00FD2AA0"/>
    <w:rsid w:val="00FD38AD"/>
    <w:rsid w:val="00FD6CF1"/>
    <w:rsid w:val="00FD7CBA"/>
    <w:rsid w:val="00FE022F"/>
    <w:rsid w:val="00FE3CFA"/>
    <w:rsid w:val="00FE5C2E"/>
    <w:rsid w:val="00FE6375"/>
    <w:rsid w:val="00FE6377"/>
    <w:rsid w:val="00FE7B3E"/>
    <w:rsid w:val="00FF21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2EFE"/>
    <w:rPr>
      <w:sz w:val="24"/>
      <w:szCs w:val="24"/>
    </w:rPr>
  </w:style>
  <w:style w:type="paragraph" w:styleId="1">
    <w:name w:val="heading 1"/>
    <w:basedOn w:val="a"/>
    <w:link w:val="10"/>
    <w:uiPriority w:val="9"/>
    <w:qFormat/>
    <w:rsid w:val="00931D6E"/>
    <w:pPr>
      <w:spacing w:before="100" w:beforeAutospacing="1" w:after="100" w:afterAutospacing="1"/>
      <w:outlineLvl w:val="0"/>
    </w:pPr>
    <w:rPr>
      <w:b/>
      <w:bCs/>
      <w:kern w:val="36"/>
      <w:sz w:val="48"/>
      <w:szCs w:val="48"/>
    </w:rPr>
  </w:style>
  <w:style w:type="paragraph" w:styleId="7">
    <w:name w:val="heading 7"/>
    <w:basedOn w:val="a"/>
    <w:next w:val="a"/>
    <w:link w:val="70"/>
    <w:uiPriority w:val="9"/>
    <w:qFormat/>
    <w:rsid w:val="007C7F41"/>
    <w:pPr>
      <w:spacing w:before="240" w:after="60" w:line="276" w:lineRule="auto"/>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82EFE"/>
    <w:pPr>
      <w:widowControl w:val="0"/>
      <w:jc w:val="center"/>
    </w:pPr>
    <w:rPr>
      <w:b/>
      <w:sz w:val="32"/>
    </w:rPr>
  </w:style>
  <w:style w:type="paragraph" w:styleId="a3">
    <w:name w:val="No Spacing"/>
    <w:qFormat/>
    <w:rsid w:val="00D82EFE"/>
    <w:rPr>
      <w:rFonts w:ascii="Calibri" w:hAnsi="Calibri"/>
      <w:sz w:val="22"/>
      <w:szCs w:val="22"/>
    </w:rPr>
  </w:style>
  <w:style w:type="table" w:styleId="a4">
    <w:name w:val="Table Grid"/>
    <w:basedOn w:val="a1"/>
    <w:uiPriority w:val="59"/>
    <w:rsid w:val="009B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4">
    <w:name w:val="Font Style14"/>
    <w:rsid w:val="00F56824"/>
    <w:rPr>
      <w:rFonts w:ascii="Microsoft Sans Serif" w:hAnsi="Microsoft Sans Serif" w:cs="Microsoft Sans Serif"/>
      <w:b/>
      <w:bCs/>
      <w:spacing w:val="10"/>
      <w:sz w:val="16"/>
      <w:szCs w:val="16"/>
    </w:rPr>
  </w:style>
  <w:style w:type="paragraph" w:customStyle="1" w:styleId="Style2">
    <w:name w:val="Style2"/>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1">
    <w:name w:val="Font Style11"/>
    <w:rsid w:val="00F56824"/>
    <w:rPr>
      <w:rFonts w:ascii="Microsoft Sans Serif" w:hAnsi="Microsoft Sans Serif" w:cs="Microsoft Sans Serif"/>
      <w:b/>
      <w:bCs/>
      <w:sz w:val="20"/>
      <w:szCs w:val="20"/>
    </w:rPr>
  </w:style>
  <w:style w:type="paragraph" w:styleId="a5">
    <w:name w:val="Normal (Web)"/>
    <w:basedOn w:val="a"/>
    <w:uiPriority w:val="99"/>
    <w:rsid w:val="003C57F4"/>
    <w:pPr>
      <w:spacing w:before="100" w:beforeAutospacing="1" w:after="100" w:afterAutospacing="1"/>
    </w:pPr>
  </w:style>
  <w:style w:type="character" w:styleId="a6">
    <w:name w:val="Strong"/>
    <w:uiPriority w:val="22"/>
    <w:qFormat/>
    <w:rsid w:val="003C57F4"/>
    <w:rPr>
      <w:b/>
      <w:bCs/>
    </w:rPr>
  </w:style>
  <w:style w:type="paragraph" w:customStyle="1" w:styleId="c0c29">
    <w:name w:val="c0 c29"/>
    <w:basedOn w:val="a"/>
    <w:rsid w:val="003C57F4"/>
    <w:pPr>
      <w:spacing w:before="100" w:beforeAutospacing="1" w:after="100" w:afterAutospacing="1"/>
    </w:pPr>
  </w:style>
  <w:style w:type="character" w:customStyle="1" w:styleId="c2c15">
    <w:name w:val="c2 c15"/>
    <w:basedOn w:val="a0"/>
    <w:rsid w:val="003C57F4"/>
  </w:style>
  <w:style w:type="character" w:customStyle="1" w:styleId="c2">
    <w:name w:val="c2"/>
    <w:basedOn w:val="a0"/>
    <w:rsid w:val="003C57F4"/>
  </w:style>
  <w:style w:type="paragraph" w:customStyle="1" w:styleId="c21c31">
    <w:name w:val="c21 c31"/>
    <w:basedOn w:val="a"/>
    <w:rsid w:val="003C57F4"/>
    <w:pPr>
      <w:spacing w:before="100" w:beforeAutospacing="1" w:after="100" w:afterAutospacing="1"/>
    </w:pPr>
  </w:style>
  <w:style w:type="paragraph" w:customStyle="1" w:styleId="c21">
    <w:name w:val="c21"/>
    <w:basedOn w:val="a"/>
    <w:rsid w:val="003C57F4"/>
    <w:pPr>
      <w:spacing w:before="100" w:beforeAutospacing="1" w:after="100" w:afterAutospacing="1"/>
    </w:pPr>
  </w:style>
  <w:style w:type="character" w:customStyle="1" w:styleId="c2c15c6">
    <w:name w:val="c2 c15 c6"/>
    <w:basedOn w:val="a0"/>
    <w:rsid w:val="003C57F4"/>
  </w:style>
  <w:style w:type="paragraph" w:styleId="a7">
    <w:name w:val="header"/>
    <w:basedOn w:val="a"/>
    <w:link w:val="a8"/>
    <w:rsid w:val="00C47D0C"/>
    <w:pPr>
      <w:tabs>
        <w:tab w:val="center" w:pos="4677"/>
        <w:tab w:val="right" w:pos="9355"/>
      </w:tabs>
    </w:pPr>
  </w:style>
  <w:style w:type="character" w:customStyle="1" w:styleId="a8">
    <w:name w:val="Верхний колонтитул Знак"/>
    <w:basedOn w:val="a0"/>
    <w:link w:val="a7"/>
    <w:rsid w:val="00C47D0C"/>
    <w:rPr>
      <w:sz w:val="24"/>
      <w:szCs w:val="24"/>
    </w:rPr>
  </w:style>
  <w:style w:type="paragraph" w:styleId="a9">
    <w:name w:val="footer"/>
    <w:basedOn w:val="a"/>
    <w:link w:val="aa"/>
    <w:rsid w:val="00C47D0C"/>
    <w:pPr>
      <w:tabs>
        <w:tab w:val="center" w:pos="4677"/>
        <w:tab w:val="right" w:pos="9355"/>
      </w:tabs>
    </w:pPr>
  </w:style>
  <w:style w:type="character" w:customStyle="1" w:styleId="aa">
    <w:name w:val="Нижний колонтитул Знак"/>
    <w:basedOn w:val="a0"/>
    <w:link w:val="a9"/>
    <w:rsid w:val="00C47D0C"/>
    <w:rPr>
      <w:sz w:val="24"/>
      <w:szCs w:val="24"/>
    </w:rPr>
  </w:style>
  <w:style w:type="paragraph" w:styleId="ab">
    <w:name w:val="Title"/>
    <w:basedOn w:val="a"/>
    <w:link w:val="ac"/>
    <w:qFormat/>
    <w:rsid w:val="00DE6AA7"/>
    <w:pPr>
      <w:jc w:val="center"/>
    </w:pPr>
    <w:rPr>
      <w:b/>
      <w:sz w:val="22"/>
      <w:szCs w:val="20"/>
    </w:rPr>
  </w:style>
  <w:style w:type="character" w:customStyle="1" w:styleId="ac">
    <w:name w:val="Название Знак"/>
    <w:basedOn w:val="a0"/>
    <w:link w:val="ab"/>
    <w:rsid w:val="00DE6AA7"/>
    <w:rPr>
      <w:b/>
      <w:sz w:val="22"/>
    </w:rPr>
  </w:style>
  <w:style w:type="character" w:styleId="ad">
    <w:name w:val="Emphasis"/>
    <w:basedOn w:val="a0"/>
    <w:uiPriority w:val="20"/>
    <w:qFormat/>
    <w:rsid w:val="00DE6AA7"/>
    <w:rPr>
      <w:i/>
      <w:iCs/>
    </w:rPr>
  </w:style>
  <w:style w:type="paragraph" w:styleId="2">
    <w:name w:val="Body Text Indent 2"/>
    <w:basedOn w:val="a"/>
    <w:link w:val="20"/>
    <w:rsid w:val="00DE6AA7"/>
    <w:pPr>
      <w:spacing w:line="360" w:lineRule="auto"/>
      <w:ind w:firstLine="709"/>
      <w:jc w:val="both"/>
    </w:pPr>
    <w:rPr>
      <w:sz w:val="28"/>
    </w:rPr>
  </w:style>
  <w:style w:type="character" w:customStyle="1" w:styleId="20">
    <w:name w:val="Основной текст с отступом 2 Знак"/>
    <w:basedOn w:val="a0"/>
    <w:link w:val="2"/>
    <w:rsid w:val="00DE6AA7"/>
    <w:rPr>
      <w:sz w:val="28"/>
      <w:szCs w:val="24"/>
    </w:rPr>
  </w:style>
  <w:style w:type="paragraph" w:styleId="ae">
    <w:name w:val="List Paragraph"/>
    <w:basedOn w:val="a"/>
    <w:uiPriority w:val="34"/>
    <w:qFormat/>
    <w:rsid w:val="00EA25F9"/>
    <w:pPr>
      <w:widowControl w:val="0"/>
      <w:autoSpaceDE w:val="0"/>
      <w:autoSpaceDN w:val="0"/>
      <w:adjustRightInd w:val="0"/>
      <w:ind w:left="720"/>
      <w:contextualSpacing/>
    </w:pPr>
    <w:rPr>
      <w:rFonts w:eastAsia="Calibri"/>
      <w:lang w:val="en-US"/>
    </w:rPr>
  </w:style>
  <w:style w:type="character" w:customStyle="1" w:styleId="44">
    <w:name w:val="Основной текст (44)_"/>
    <w:basedOn w:val="a0"/>
    <w:link w:val="441"/>
    <w:locked/>
    <w:rsid w:val="00711765"/>
    <w:rPr>
      <w:b/>
      <w:bCs/>
      <w:sz w:val="17"/>
      <w:szCs w:val="17"/>
      <w:shd w:val="clear" w:color="auto" w:fill="FFFFFF"/>
    </w:rPr>
  </w:style>
  <w:style w:type="paragraph" w:customStyle="1" w:styleId="441">
    <w:name w:val="Основной текст (44)1"/>
    <w:basedOn w:val="a"/>
    <w:link w:val="44"/>
    <w:rsid w:val="00711765"/>
    <w:pPr>
      <w:widowControl w:val="0"/>
      <w:shd w:val="clear" w:color="auto" w:fill="FFFFFF"/>
      <w:spacing w:before="180" w:after="180" w:line="211" w:lineRule="exact"/>
      <w:ind w:hanging="440"/>
      <w:jc w:val="center"/>
    </w:pPr>
    <w:rPr>
      <w:b/>
      <w:bCs/>
      <w:sz w:val="17"/>
      <w:szCs w:val="17"/>
    </w:rPr>
  </w:style>
  <w:style w:type="character" w:customStyle="1" w:styleId="61">
    <w:name w:val="Основной текст (61)"/>
    <w:basedOn w:val="a0"/>
    <w:rsid w:val="00711765"/>
    <w:rPr>
      <w:b/>
      <w:bCs/>
      <w:i/>
      <w:iCs/>
      <w:sz w:val="17"/>
      <w:szCs w:val="17"/>
      <w:shd w:val="clear" w:color="auto" w:fill="FFFFFF"/>
    </w:rPr>
  </w:style>
  <w:style w:type="paragraph" w:styleId="af">
    <w:name w:val="Body Text Indent"/>
    <w:basedOn w:val="a"/>
    <w:link w:val="af0"/>
    <w:rsid w:val="00AF624E"/>
    <w:pPr>
      <w:spacing w:after="120"/>
      <w:ind w:left="283"/>
    </w:pPr>
  </w:style>
  <w:style w:type="character" w:customStyle="1" w:styleId="af0">
    <w:name w:val="Основной текст с отступом Знак"/>
    <w:basedOn w:val="a0"/>
    <w:link w:val="af"/>
    <w:rsid w:val="00AF624E"/>
    <w:rPr>
      <w:sz w:val="24"/>
      <w:szCs w:val="24"/>
    </w:rPr>
  </w:style>
  <w:style w:type="character" w:customStyle="1" w:styleId="apple-converted-space">
    <w:name w:val="apple-converted-space"/>
    <w:basedOn w:val="a0"/>
    <w:rsid w:val="00A9536E"/>
  </w:style>
  <w:style w:type="character" w:customStyle="1" w:styleId="c1">
    <w:name w:val="c1"/>
    <w:basedOn w:val="a0"/>
    <w:rsid w:val="00A9536E"/>
  </w:style>
  <w:style w:type="character" w:styleId="af1">
    <w:name w:val="Hyperlink"/>
    <w:basedOn w:val="a0"/>
    <w:unhideWhenUsed/>
    <w:rsid w:val="00A9536E"/>
    <w:rPr>
      <w:color w:val="0000FF"/>
      <w:u w:val="single"/>
    </w:rPr>
  </w:style>
  <w:style w:type="character" w:customStyle="1" w:styleId="10">
    <w:name w:val="Заголовок 1 Знак"/>
    <w:basedOn w:val="a0"/>
    <w:link w:val="1"/>
    <w:uiPriority w:val="9"/>
    <w:rsid w:val="00931D6E"/>
    <w:rPr>
      <w:b/>
      <w:bCs/>
      <w:kern w:val="36"/>
      <w:sz w:val="48"/>
      <w:szCs w:val="48"/>
    </w:rPr>
  </w:style>
  <w:style w:type="character" w:customStyle="1" w:styleId="12">
    <w:name w:val="Основной текст (12)"/>
    <w:basedOn w:val="a0"/>
    <w:rsid w:val="0011385A"/>
    <w:rPr>
      <w:rFonts w:ascii="Times New Roman" w:hAnsi="Times New Roman" w:cs="Times New Roman"/>
      <w:b/>
      <w:bCs/>
      <w:sz w:val="20"/>
      <w:szCs w:val="20"/>
      <w:u w:val="none"/>
    </w:rPr>
  </w:style>
  <w:style w:type="character" w:customStyle="1" w:styleId="120">
    <w:name w:val="Основной текст (12)_"/>
    <w:basedOn w:val="a0"/>
    <w:link w:val="121"/>
    <w:locked/>
    <w:rsid w:val="0011385A"/>
    <w:rPr>
      <w:b/>
      <w:bCs/>
      <w:shd w:val="clear" w:color="auto" w:fill="FFFFFF"/>
    </w:rPr>
  </w:style>
  <w:style w:type="paragraph" w:customStyle="1" w:styleId="121">
    <w:name w:val="Основной текст (12)1"/>
    <w:basedOn w:val="a"/>
    <w:link w:val="120"/>
    <w:rsid w:val="0011385A"/>
    <w:pPr>
      <w:widowControl w:val="0"/>
      <w:shd w:val="clear" w:color="auto" w:fill="FFFFFF"/>
      <w:spacing w:before="240" w:line="252" w:lineRule="exact"/>
      <w:jc w:val="both"/>
    </w:pPr>
    <w:rPr>
      <w:b/>
      <w:bCs/>
      <w:sz w:val="20"/>
      <w:szCs w:val="20"/>
    </w:rPr>
  </w:style>
  <w:style w:type="character" w:customStyle="1" w:styleId="440">
    <w:name w:val="Основной текст (44)"/>
    <w:basedOn w:val="44"/>
    <w:rsid w:val="00C313EF"/>
    <w:rPr>
      <w:b/>
      <w:bCs/>
      <w:sz w:val="17"/>
      <w:szCs w:val="17"/>
      <w:shd w:val="clear" w:color="auto" w:fill="FFFFFF"/>
    </w:rPr>
  </w:style>
  <w:style w:type="character" w:customStyle="1" w:styleId="4410pt">
    <w:name w:val="Основной текст (44) + 10 pt"/>
    <w:basedOn w:val="44"/>
    <w:rsid w:val="00C313EF"/>
    <w:rPr>
      <w:rFonts w:ascii="Times New Roman" w:hAnsi="Times New Roman" w:cs="Times New Roman" w:hint="default"/>
      <w:b/>
      <w:bCs/>
      <w:strike w:val="0"/>
      <w:dstrike w:val="0"/>
      <w:sz w:val="20"/>
      <w:szCs w:val="20"/>
      <w:u w:val="none"/>
      <w:effect w:val="none"/>
      <w:shd w:val="clear" w:color="auto" w:fill="FFFFFF"/>
    </w:rPr>
  </w:style>
  <w:style w:type="character" w:styleId="af2">
    <w:name w:val="page number"/>
    <w:basedOn w:val="a0"/>
    <w:rsid w:val="0061778F"/>
  </w:style>
  <w:style w:type="paragraph" w:customStyle="1" w:styleId="11">
    <w:name w:val="Стиль1"/>
    <w:basedOn w:val="a"/>
    <w:autoRedefine/>
    <w:rsid w:val="00E265B9"/>
    <w:pPr>
      <w:spacing w:after="200" w:line="276" w:lineRule="auto"/>
    </w:pPr>
    <w:rPr>
      <w:rFonts w:eastAsia="Calibri"/>
      <w:szCs w:val="22"/>
    </w:rPr>
  </w:style>
  <w:style w:type="character" w:customStyle="1" w:styleId="af3">
    <w:name w:val="Схема документа Знак"/>
    <w:link w:val="af4"/>
    <w:locked/>
    <w:rsid w:val="00E265B9"/>
    <w:rPr>
      <w:rFonts w:ascii="Tahoma" w:hAnsi="Tahoma"/>
      <w:sz w:val="24"/>
      <w:szCs w:val="24"/>
      <w:shd w:val="clear" w:color="auto" w:fill="000080"/>
    </w:rPr>
  </w:style>
  <w:style w:type="paragraph" w:styleId="af4">
    <w:name w:val="Document Map"/>
    <w:basedOn w:val="a"/>
    <w:link w:val="af3"/>
    <w:rsid w:val="00E265B9"/>
    <w:pPr>
      <w:shd w:val="clear" w:color="auto" w:fill="000080"/>
    </w:pPr>
    <w:rPr>
      <w:rFonts w:ascii="Tahoma" w:hAnsi="Tahoma"/>
      <w:shd w:val="clear" w:color="auto" w:fill="000080"/>
    </w:rPr>
  </w:style>
  <w:style w:type="character" w:customStyle="1" w:styleId="13">
    <w:name w:val="Схема документа Знак1"/>
    <w:basedOn w:val="a0"/>
    <w:link w:val="af4"/>
    <w:rsid w:val="00E265B9"/>
    <w:rPr>
      <w:rFonts w:ascii="Tahoma" w:hAnsi="Tahoma" w:cs="Tahoma"/>
      <w:sz w:val="16"/>
      <w:szCs w:val="16"/>
    </w:rPr>
  </w:style>
  <w:style w:type="paragraph" w:customStyle="1" w:styleId="14">
    <w:name w:val="Абзац списка1"/>
    <w:basedOn w:val="a"/>
    <w:rsid w:val="00E265B9"/>
    <w:pPr>
      <w:ind w:left="720"/>
    </w:pPr>
    <w:rPr>
      <w:rFonts w:eastAsia="Calibri"/>
    </w:rPr>
  </w:style>
  <w:style w:type="character" w:customStyle="1" w:styleId="ff1">
    <w:name w:val="ff1"/>
    <w:basedOn w:val="a0"/>
    <w:rsid w:val="00CB09CC"/>
  </w:style>
  <w:style w:type="character" w:customStyle="1" w:styleId="ff3">
    <w:name w:val="ff3"/>
    <w:basedOn w:val="a0"/>
    <w:rsid w:val="00CB09CC"/>
  </w:style>
  <w:style w:type="character" w:customStyle="1" w:styleId="ff5">
    <w:name w:val="ff5"/>
    <w:basedOn w:val="a0"/>
    <w:rsid w:val="00CB09CC"/>
  </w:style>
  <w:style w:type="paragraph" w:customStyle="1" w:styleId="Style4">
    <w:name w:val="Style4"/>
    <w:basedOn w:val="a"/>
    <w:rsid w:val="000430E8"/>
    <w:pPr>
      <w:widowControl w:val="0"/>
      <w:autoSpaceDE w:val="0"/>
      <w:autoSpaceDN w:val="0"/>
      <w:adjustRightInd w:val="0"/>
      <w:spacing w:line="257" w:lineRule="exact"/>
      <w:ind w:firstLine="283"/>
      <w:jc w:val="both"/>
    </w:pPr>
    <w:rPr>
      <w:rFonts w:ascii="Cambria" w:hAnsi="Cambria"/>
    </w:rPr>
  </w:style>
  <w:style w:type="paragraph" w:styleId="af5">
    <w:name w:val="footnote text"/>
    <w:basedOn w:val="a"/>
    <w:link w:val="af6"/>
    <w:rsid w:val="000430E8"/>
    <w:rPr>
      <w:rFonts w:ascii="Thames" w:hAnsi="Thames"/>
      <w:sz w:val="20"/>
      <w:szCs w:val="20"/>
    </w:rPr>
  </w:style>
  <w:style w:type="character" w:customStyle="1" w:styleId="af6">
    <w:name w:val="Текст сноски Знак"/>
    <w:basedOn w:val="a0"/>
    <w:link w:val="af5"/>
    <w:rsid w:val="000430E8"/>
    <w:rPr>
      <w:rFonts w:ascii="Thames" w:hAnsi="Thames"/>
    </w:rPr>
  </w:style>
  <w:style w:type="character" w:styleId="af7">
    <w:name w:val="footnote reference"/>
    <w:rsid w:val="000430E8"/>
    <w:rPr>
      <w:rFonts w:ascii="Times New Roman" w:hAnsi="Times New Roman"/>
      <w:sz w:val="20"/>
      <w:vertAlign w:val="superscript"/>
    </w:rPr>
  </w:style>
  <w:style w:type="character" w:customStyle="1" w:styleId="FontStyle20">
    <w:name w:val="Font Style20"/>
    <w:rsid w:val="000430E8"/>
    <w:rPr>
      <w:rFonts w:ascii="Cambria" w:hAnsi="Cambria" w:cs="Cambria"/>
      <w:sz w:val="20"/>
      <w:szCs w:val="20"/>
    </w:rPr>
  </w:style>
  <w:style w:type="paragraph" w:customStyle="1" w:styleId="Style6">
    <w:name w:val="Style6"/>
    <w:basedOn w:val="a"/>
    <w:rsid w:val="000430E8"/>
    <w:pPr>
      <w:widowControl w:val="0"/>
      <w:autoSpaceDE w:val="0"/>
      <w:autoSpaceDN w:val="0"/>
      <w:adjustRightInd w:val="0"/>
    </w:pPr>
    <w:rPr>
      <w:rFonts w:ascii="Cambria" w:hAnsi="Cambria"/>
    </w:rPr>
  </w:style>
  <w:style w:type="paragraph" w:customStyle="1" w:styleId="Style8">
    <w:name w:val="Style8"/>
    <w:basedOn w:val="a"/>
    <w:rsid w:val="000430E8"/>
    <w:pPr>
      <w:widowControl w:val="0"/>
      <w:autoSpaceDE w:val="0"/>
      <w:autoSpaceDN w:val="0"/>
      <w:adjustRightInd w:val="0"/>
      <w:spacing w:line="370" w:lineRule="exact"/>
    </w:pPr>
    <w:rPr>
      <w:rFonts w:ascii="Cambria" w:hAnsi="Cambria"/>
    </w:rPr>
  </w:style>
  <w:style w:type="paragraph" w:customStyle="1" w:styleId="Style10">
    <w:name w:val="Style10"/>
    <w:basedOn w:val="a"/>
    <w:rsid w:val="000430E8"/>
    <w:pPr>
      <w:widowControl w:val="0"/>
      <w:autoSpaceDE w:val="0"/>
      <w:autoSpaceDN w:val="0"/>
      <w:adjustRightInd w:val="0"/>
      <w:spacing w:line="307" w:lineRule="exact"/>
      <w:ind w:hanging="288"/>
    </w:pPr>
    <w:rPr>
      <w:rFonts w:ascii="Cambria" w:hAnsi="Cambria"/>
    </w:rPr>
  </w:style>
  <w:style w:type="paragraph" w:customStyle="1" w:styleId="Style14">
    <w:name w:val="Style14"/>
    <w:basedOn w:val="a"/>
    <w:rsid w:val="000430E8"/>
    <w:pPr>
      <w:widowControl w:val="0"/>
      <w:autoSpaceDE w:val="0"/>
      <w:autoSpaceDN w:val="0"/>
      <w:adjustRightInd w:val="0"/>
      <w:spacing w:line="251" w:lineRule="exact"/>
      <w:ind w:firstLine="288"/>
      <w:jc w:val="both"/>
    </w:pPr>
    <w:rPr>
      <w:rFonts w:ascii="Cambria" w:hAnsi="Cambria"/>
    </w:rPr>
  </w:style>
  <w:style w:type="paragraph" w:customStyle="1" w:styleId="Style15">
    <w:name w:val="Style15"/>
    <w:basedOn w:val="a"/>
    <w:rsid w:val="000430E8"/>
    <w:pPr>
      <w:widowControl w:val="0"/>
      <w:autoSpaceDE w:val="0"/>
      <w:autoSpaceDN w:val="0"/>
      <w:adjustRightInd w:val="0"/>
    </w:pPr>
    <w:rPr>
      <w:rFonts w:ascii="Cambria" w:hAnsi="Cambria"/>
    </w:rPr>
  </w:style>
  <w:style w:type="paragraph" w:customStyle="1" w:styleId="Style16">
    <w:name w:val="Style16"/>
    <w:basedOn w:val="a"/>
    <w:rsid w:val="000430E8"/>
    <w:pPr>
      <w:widowControl w:val="0"/>
      <w:autoSpaceDE w:val="0"/>
      <w:autoSpaceDN w:val="0"/>
      <w:adjustRightInd w:val="0"/>
      <w:spacing w:line="229" w:lineRule="exact"/>
      <w:ind w:firstLine="288"/>
      <w:jc w:val="both"/>
    </w:pPr>
    <w:rPr>
      <w:rFonts w:ascii="Cambria" w:hAnsi="Cambria"/>
    </w:rPr>
  </w:style>
  <w:style w:type="character" w:customStyle="1" w:styleId="FontStyle18">
    <w:name w:val="Font Style18"/>
    <w:rsid w:val="000430E8"/>
    <w:rPr>
      <w:rFonts w:ascii="Microsoft Sans Serif" w:hAnsi="Microsoft Sans Serif" w:cs="Microsoft Sans Serif"/>
      <w:sz w:val="32"/>
      <w:szCs w:val="32"/>
    </w:rPr>
  </w:style>
  <w:style w:type="character" w:customStyle="1" w:styleId="FontStyle21">
    <w:name w:val="Font Style21"/>
    <w:rsid w:val="000430E8"/>
    <w:rPr>
      <w:rFonts w:ascii="Microsoft Sans Serif" w:hAnsi="Microsoft Sans Serif" w:cs="Microsoft Sans Serif"/>
      <w:b/>
      <w:bCs/>
      <w:sz w:val="28"/>
      <w:szCs w:val="28"/>
    </w:rPr>
  </w:style>
  <w:style w:type="character" w:customStyle="1" w:styleId="FontStyle22">
    <w:name w:val="Font Style22"/>
    <w:rsid w:val="000430E8"/>
    <w:rPr>
      <w:rFonts w:ascii="Microsoft Sans Serif" w:hAnsi="Microsoft Sans Serif" w:cs="Microsoft Sans Serif"/>
      <w:spacing w:val="10"/>
      <w:sz w:val="18"/>
      <w:szCs w:val="18"/>
    </w:rPr>
  </w:style>
  <w:style w:type="character" w:customStyle="1" w:styleId="FontStyle26">
    <w:name w:val="Font Style26"/>
    <w:rsid w:val="000430E8"/>
    <w:rPr>
      <w:rFonts w:ascii="Cambria" w:hAnsi="Cambria" w:cs="Cambria"/>
      <w:i/>
      <w:iCs/>
      <w:sz w:val="20"/>
      <w:szCs w:val="20"/>
    </w:rPr>
  </w:style>
  <w:style w:type="character" w:customStyle="1" w:styleId="FontStyle29">
    <w:name w:val="Font Style29"/>
    <w:rsid w:val="000430E8"/>
    <w:rPr>
      <w:rFonts w:ascii="Georgia" w:hAnsi="Georgia" w:cs="Georgia"/>
      <w:b/>
      <w:bCs/>
      <w:sz w:val="40"/>
      <w:szCs w:val="40"/>
    </w:rPr>
  </w:style>
  <w:style w:type="character" w:customStyle="1" w:styleId="FontStyle30">
    <w:name w:val="Font Style30"/>
    <w:rsid w:val="000430E8"/>
    <w:rPr>
      <w:rFonts w:ascii="Microsoft Sans Serif" w:hAnsi="Microsoft Sans Serif" w:cs="Microsoft Sans Serif"/>
      <w:sz w:val="26"/>
      <w:szCs w:val="26"/>
    </w:rPr>
  </w:style>
  <w:style w:type="character" w:customStyle="1" w:styleId="FontStyle31">
    <w:name w:val="Font Style31"/>
    <w:rsid w:val="000430E8"/>
    <w:rPr>
      <w:rFonts w:ascii="Cambria" w:hAnsi="Cambria" w:cs="Cambria"/>
      <w:sz w:val="18"/>
      <w:szCs w:val="18"/>
    </w:rPr>
  </w:style>
  <w:style w:type="character" w:customStyle="1" w:styleId="FontStyle19">
    <w:name w:val="Font Style19"/>
    <w:rsid w:val="000430E8"/>
    <w:rPr>
      <w:rFonts w:ascii="Book Antiqua" w:hAnsi="Book Antiqua" w:cs="Book Antiqua"/>
      <w:i/>
      <w:iCs/>
      <w:spacing w:val="20"/>
      <w:sz w:val="18"/>
      <w:szCs w:val="18"/>
    </w:rPr>
  </w:style>
  <w:style w:type="character" w:customStyle="1" w:styleId="FontStyle24">
    <w:name w:val="Font Style24"/>
    <w:rsid w:val="000430E8"/>
    <w:rPr>
      <w:rFonts w:ascii="Cambria" w:hAnsi="Cambria" w:cs="Cambria"/>
      <w:b/>
      <w:bCs/>
      <w:i/>
      <w:iCs/>
      <w:spacing w:val="20"/>
      <w:sz w:val="16"/>
      <w:szCs w:val="16"/>
    </w:rPr>
  </w:style>
  <w:style w:type="paragraph" w:customStyle="1" w:styleId="Style9">
    <w:name w:val="Style9"/>
    <w:basedOn w:val="a"/>
    <w:rsid w:val="000430E8"/>
    <w:pPr>
      <w:widowControl w:val="0"/>
      <w:autoSpaceDE w:val="0"/>
      <w:autoSpaceDN w:val="0"/>
      <w:adjustRightInd w:val="0"/>
    </w:pPr>
    <w:rPr>
      <w:rFonts w:ascii="Cambria" w:hAnsi="Cambria"/>
    </w:rPr>
  </w:style>
  <w:style w:type="character" w:customStyle="1" w:styleId="FontStyle23">
    <w:name w:val="Font Style23"/>
    <w:rsid w:val="000430E8"/>
    <w:rPr>
      <w:rFonts w:ascii="Microsoft Sans Serif" w:hAnsi="Microsoft Sans Serif" w:cs="Microsoft Sans Serif"/>
      <w:b/>
      <w:bCs/>
      <w:sz w:val="20"/>
      <w:szCs w:val="20"/>
    </w:rPr>
  </w:style>
  <w:style w:type="paragraph" w:customStyle="1" w:styleId="Style21">
    <w:name w:val="Style21"/>
    <w:basedOn w:val="a"/>
    <w:rsid w:val="000430E8"/>
    <w:pPr>
      <w:widowControl w:val="0"/>
      <w:autoSpaceDE w:val="0"/>
      <w:autoSpaceDN w:val="0"/>
      <w:adjustRightInd w:val="0"/>
      <w:spacing w:line="230" w:lineRule="exact"/>
      <w:ind w:firstLine="538"/>
      <w:jc w:val="both"/>
    </w:pPr>
    <w:rPr>
      <w:rFonts w:ascii="Book Antiqua" w:hAnsi="Book Antiqua"/>
    </w:rPr>
  </w:style>
  <w:style w:type="paragraph" w:customStyle="1" w:styleId="Style22">
    <w:name w:val="Style22"/>
    <w:basedOn w:val="a"/>
    <w:rsid w:val="000430E8"/>
    <w:pPr>
      <w:widowControl w:val="0"/>
      <w:autoSpaceDE w:val="0"/>
      <w:autoSpaceDN w:val="0"/>
      <w:adjustRightInd w:val="0"/>
      <w:spacing w:line="235" w:lineRule="exact"/>
    </w:pPr>
    <w:rPr>
      <w:rFonts w:ascii="Book Antiqua" w:hAnsi="Book Antiqua"/>
    </w:rPr>
  </w:style>
  <w:style w:type="paragraph" w:customStyle="1" w:styleId="Style23">
    <w:name w:val="Style23"/>
    <w:basedOn w:val="a"/>
    <w:rsid w:val="000430E8"/>
    <w:pPr>
      <w:widowControl w:val="0"/>
      <w:autoSpaceDE w:val="0"/>
      <w:autoSpaceDN w:val="0"/>
      <w:adjustRightInd w:val="0"/>
    </w:pPr>
    <w:rPr>
      <w:rFonts w:ascii="Book Antiqua" w:hAnsi="Book Antiqua"/>
    </w:rPr>
  </w:style>
  <w:style w:type="paragraph" w:customStyle="1" w:styleId="Style27">
    <w:name w:val="Style27"/>
    <w:basedOn w:val="a"/>
    <w:rsid w:val="000430E8"/>
    <w:pPr>
      <w:widowControl w:val="0"/>
      <w:autoSpaceDE w:val="0"/>
      <w:autoSpaceDN w:val="0"/>
      <w:adjustRightInd w:val="0"/>
      <w:spacing w:line="228" w:lineRule="exact"/>
    </w:pPr>
    <w:rPr>
      <w:rFonts w:ascii="Book Antiqua" w:hAnsi="Book Antiqua"/>
    </w:rPr>
  </w:style>
  <w:style w:type="paragraph" w:customStyle="1" w:styleId="Style28">
    <w:name w:val="Style28"/>
    <w:basedOn w:val="a"/>
    <w:rsid w:val="000430E8"/>
    <w:pPr>
      <w:widowControl w:val="0"/>
      <w:autoSpaceDE w:val="0"/>
      <w:autoSpaceDN w:val="0"/>
      <w:adjustRightInd w:val="0"/>
      <w:spacing w:line="226" w:lineRule="exact"/>
      <w:ind w:firstLine="586"/>
      <w:jc w:val="both"/>
    </w:pPr>
    <w:rPr>
      <w:rFonts w:ascii="Book Antiqua" w:hAnsi="Book Antiqua"/>
    </w:rPr>
  </w:style>
  <w:style w:type="character" w:customStyle="1" w:styleId="FontStyle37">
    <w:name w:val="Font Style37"/>
    <w:rsid w:val="000430E8"/>
    <w:rPr>
      <w:rFonts w:ascii="Arial" w:hAnsi="Arial" w:cs="Arial"/>
      <w:sz w:val="18"/>
      <w:szCs w:val="18"/>
    </w:rPr>
  </w:style>
  <w:style w:type="character" w:customStyle="1" w:styleId="FontStyle38">
    <w:name w:val="Font Style38"/>
    <w:rsid w:val="000430E8"/>
    <w:rPr>
      <w:rFonts w:ascii="Book Antiqua" w:hAnsi="Book Antiqua" w:cs="Book Antiqua"/>
      <w:b/>
      <w:bCs/>
      <w:smallCaps/>
      <w:spacing w:val="10"/>
      <w:w w:val="30"/>
      <w:sz w:val="18"/>
      <w:szCs w:val="18"/>
    </w:rPr>
  </w:style>
  <w:style w:type="character" w:customStyle="1" w:styleId="FontStyle39">
    <w:name w:val="Font Style39"/>
    <w:rsid w:val="000430E8"/>
    <w:rPr>
      <w:rFonts w:ascii="Arial" w:hAnsi="Arial" w:cs="Arial"/>
      <w:b/>
      <w:bCs/>
      <w:i/>
      <w:iCs/>
      <w:sz w:val="18"/>
      <w:szCs w:val="18"/>
    </w:rPr>
  </w:style>
  <w:style w:type="character" w:customStyle="1" w:styleId="FontStyle40">
    <w:name w:val="Font Style40"/>
    <w:rsid w:val="000430E8"/>
    <w:rPr>
      <w:rFonts w:ascii="Arial" w:hAnsi="Arial" w:cs="Arial"/>
      <w:b/>
      <w:bCs/>
      <w:sz w:val="18"/>
      <w:szCs w:val="18"/>
    </w:rPr>
  </w:style>
  <w:style w:type="paragraph" w:customStyle="1" w:styleId="Style11">
    <w:name w:val="Style11"/>
    <w:basedOn w:val="a"/>
    <w:rsid w:val="000430E8"/>
    <w:pPr>
      <w:widowControl w:val="0"/>
      <w:autoSpaceDE w:val="0"/>
      <w:autoSpaceDN w:val="0"/>
      <w:adjustRightInd w:val="0"/>
      <w:spacing w:line="230" w:lineRule="exact"/>
      <w:ind w:firstLine="514"/>
      <w:jc w:val="both"/>
    </w:pPr>
    <w:rPr>
      <w:rFonts w:ascii="Book Antiqua" w:hAnsi="Book Antiqua"/>
    </w:rPr>
  </w:style>
  <w:style w:type="paragraph" w:customStyle="1" w:styleId="Style24">
    <w:name w:val="Style24"/>
    <w:basedOn w:val="a"/>
    <w:rsid w:val="000430E8"/>
    <w:pPr>
      <w:widowControl w:val="0"/>
      <w:autoSpaceDE w:val="0"/>
      <w:autoSpaceDN w:val="0"/>
      <w:adjustRightInd w:val="0"/>
      <w:spacing w:line="230" w:lineRule="exact"/>
      <w:ind w:hanging="350"/>
    </w:pPr>
    <w:rPr>
      <w:rFonts w:ascii="Book Antiqua" w:hAnsi="Book Antiqua"/>
    </w:rPr>
  </w:style>
  <w:style w:type="character" w:customStyle="1" w:styleId="FontStyle42">
    <w:name w:val="Font Style42"/>
    <w:rsid w:val="000430E8"/>
    <w:rPr>
      <w:rFonts w:ascii="Book Antiqua" w:hAnsi="Book Antiqua" w:cs="Book Antiqua"/>
      <w:b/>
      <w:bCs/>
      <w:spacing w:val="20"/>
      <w:sz w:val="16"/>
      <w:szCs w:val="16"/>
    </w:rPr>
  </w:style>
  <w:style w:type="paragraph" w:customStyle="1" w:styleId="Style25">
    <w:name w:val="Style25"/>
    <w:basedOn w:val="a"/>
    <w:rsid w:val="000430E8"/>
    <w:pPr>
      <w:widowControl w:val="0"/>
      <w:autoSpaceDE w:val="0"/>
      <w:autoSpaceDN w:val="0"/>
      <w:adjustRightInd w:val="0"/>
      <w:spacing w:line="267" w:lineRule="exact"/>
      <w:ind w:firstLine="355"/>
      <w:jc w:val="both"/>
    </w:pPr>
    <w:rPr>
      <w:rFonts w:ascii="Book Antiqua" w:hAnsi="Book Antiqua"/>
    </w:rPr>
  </w:style>
  <w:style w:type="character" w:customStyle="1" w:styleId="FontStyle33">
    <w:name w:val="Font Style33"/>
    <w:rsid w:val="000430E8"/>
    <w:rPr>
      <w:rFonts w:ascii="Book Antiqua" w:hAnsi="Book Antiqua" w:cs="Book Antiqua" w:hint="default"/>
      <w:spacing w:val="10"/>
      <w:sz w:val="18"/>
      <w:szCs w:val="18"/>
    </w:rPr>
  </w:style>
  <w:style w:type="character" w:customStyle="1" w:styleId="FontStyle34">
    <w:name w:val="Font Style34"/>
    <w:uiPriority w:val="99"/>
    <w:rsid w:val="000430E8"/>
    <w:rPr>
      <w:rFonts w:ascii="Book Antiqua" w:hAnsi="Book Antiqua" w:cs="Book Antiqua" w:hint="default"/>
      <w:b/>
      <w:bCs/>
      <w:sz w:val="18"/>
      <w:szCs w:val="18"/>
    </w:rPr>
  </w:style>
  <w:style w:type="character" w:customStyle="1" w:styleId="FontStyle41">
    <w:name w:val="Font Style41"/>
    <w:rsid w:val="000430E8"/>
    <w:rPr>
      <w:rFonts w:ascii="Book Antiqua" w:hAnsi="Book Antiqua" w:cs="Book Antiqua" w:hint="default"/>
      <w:b/>
      <w:bCs/>
      <w:i/>
      <w:iCs/>
      <w:sz w:val="18"/>
      <w:szCs w:val="18"/>
    </w:rPr>
  </w:style>
  <w:style w:type="paragraph" w:styleId="af8">
    <w:name w:val="endnote text"/>
    <w:basedOn w:val="a"/>
    <w:link w:val="af9"/>
    <w:rsid w:val="000430E8"/>
    <w:rPr>
      <w:rFonts w:ascii="Thames" w:hAnsi="Thames"/>
      <w:sz w:val="20"/>
      <w:szCs w:val="20"/>
    </w:rPr>
  </w:style>
  <w:style w:type="character" w:customStyle="1" w:styleId="af9">
    <w:name w:val="Текст концевой сноски Знак"/>
    <w:basedOn w:val="a0"/>
    <w:link w:val="af8"/>
    <w:rsid w:val="000430E8"/>
    <w:rPr>
      <w:rFonts w:ascii="Thames" w:hAnsi="Thames"/>
    </w:rPr>
  </w:style>
  <w:style w:type="character" w:styleId="afa">
    <w:name w:val="endnote reference"/>
    <w:rsid w:val="000430E8"/>
    <w:rPr>
      <w:vertAlign w:val="superscript"/>
    </w:rPr>
  </w:style>
  <w:style w:type="paragraph" w:customStyle="1" w:styleId="afb">
    <w:name w:val="Знак"/>
    <w:basedOn w:val="a"/>
    <w:rsid w:val="000430E8"/>
    <w:pPr>
      <w:spacing w:after="160" w:line="240" w:lineRule="exact"/>
    </w:pPr>
    <w:rPr>
      <w:rFonts w:ascii="Verdana" w:hAnsi="Verdana"/>
      <w:sz w:val="20"/>
      <w:szCs w:val="20"/>
      <w:lang w:val="en-US" w:eastAsia="en-US"/>
    </w:rPr>
  </w:style>
  <w:style w:type="paragraph" w:styleId="z-">
    <w:name w:val="HTML Top of Form"/>
    <w:basedOn w:val="a"/>
    <w:next w:val="a"/>
    <w:link w:val="z-0"/>
    <w:hidden/>
    <w:unhideWhenUsed/>
    <w:rsid w:val="000430E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0430E8"/>
    <w:rPr>
      <w:rFonts w:ascii="Arial" w:hAnsi="Arial" w:cs="Arial"/>
      <w:vanish/>
      <w:sz w:val="16"/>
      <w:szCs w:val="16"/>
    </w:rPr>
  </w:style>
  <w:style w:type="paragraph" w:styleId="z-1">
    <w:name w:val="HTML Bottom of Form"/>
    <w:basedOn w:val="a"/>
    <w:next w:val="a"/>
    <w:link w:val="z-2"/>
    <w:hidden/>
    <w:unhideWhenUsed/>
    <w:rsid w:val="000430E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0430E8"/>
    <w:rPr>
      <w:rFonts w:ascii="Arial" w:hAnsi="Arial" w:cs="Arial"/>
      <w:vanish/>
      <w:sz w:val="16"/>
      <w:szCs w:val="16"/>
    </w:rPr>
  </w:style>
  <w:style w:type="character" w:customStyle="1" w:styleId="c3">
    <w:name w:val="c3"/>
    <w:basedOn w:val="a0"/>
    <w:rsid w:val="000430E8"/>
  </w:style>
  <w:style w:type="character" w:customStyle="1" w:styleId="extraname">
    <w:name w:val="extraname"/>
    <w:basedOn w:val="a0"/>
    <w:rsid w:val="000430E8"/>
  </w:style>
  <w:style w:type="character" w:styleId="afc">
    <w:name w:val="line number"/>
    <w:rsid w:val="000430E8"/>
  </w:style>
  <w:style w:type="paragraph" w:styleId="afd">
    <w:name w:val="Balloon Text"/>
    <w:basedOn w:val="a"/>
    <w:link w:val="afe"/>
    <w:uiPriority w:val="99"/>
    <w:rsid w:val="000430E8"/>
    <w:rPr>
      <w:rFonts w:ascii="Tahoma" w:hAnsi="Tahoma"/>
      <w:sz w:val="16"/>
      <w:szCs w:val="16"/>
    </w:rPr>
  </w:style>
  <w:style w:type="character" w:customStyle="1" w:styleId="afe">
    <w:name w:val="Текст выноски Знак"/>
    <w:basedOn w:val="a0"/>
    <w:link w:val="afd"/>
    <w:uiPriority w:val="99"/>
    <w:rsid w:val="000430E8"/>
    <w:rPr>
      <w:rFonts w:ascii="Tahoma" w:hAnsi="Tahoma"/>
      <w:sz w:val="16"/>
      <w:szCs w:val="16"/>
    </w:rPr>
  </w:style>
  <w:style w:type="paragraph" w:customStyle="1" w:styleId="Standard">
    <w:name w:val="Standard"/>
    <w:rsid w:val="000430E8"/>
    <w:pPr>
      <w:widowControl w:val="0"/>
      <w:suppressAutoHyphens/>
      <w:autoSpaceDN w:val="0"/>
      <w:textAlignment w:val="baseline"/>
    </w:pPr>
    <w:rPr>
      <w:rFonts w:ascii="Times New Roman CYR" w:eastAsia="SimSun" w:hAnsi="Times New Roman CYR" w:cs="F"/>
      <w:kern w:val="3"/>
      <w:sz w:val="24"/>
      <w:szCs w:val="24"/>
    </w:rPr>
  </w:style>
  <w:style w:type="numbering" w:customStyle="1" w:styleId="15">
    <w:name w:val="Нет списка1"/>
    <w:next w:val="a2"/>
    <w:uiPriority w:val="99"/>
    <w:semiHidden/>
    <w:unhideWhenUsed/>
    <w:rsid w:val="000430E8"/>
  </w:style>
  <w:style w:type="character" w:customStyle="1" w:styleId="grame">
    <w:name w:val="grame"/>
    <w:basedOn w:val="a0"/>
    <w:rsid w:val="00656970"/>
  </w:style>
  <w:style w:type="character" w:customStyle="1" w:styleId="spelle">
    <w:name w:val="spelle"/>
    <w:basedOn w:val="a0"/>
    <w:rsid w:val="00656970"/>
  </w:style>
  <w:style w:type="paragraph" w:styleId="aff">
    <w:name w:val="Body Text"/>
    <w:basedOn w:val="a"/>
    <w:link w:val="aff0"/>
    <w:rsid w:val="007C7F41"/>
    <w:pPr>
      <w:spacing w:after="120"/>
    </w:pPr>
  </w:style>
  <w:style w:type="character" w:customStyle="1" w:styleId="aff0">
    <w:name w:val="Основной текст Знак"/>
    <w:basedOn w:val="a0"/>
    <w:link w:val="aff"/>
    <w:rsid w:val="007C7F41"/>
    <w:rPr>
      <w:sz w:val="24"/>
      <w:szCs w:val="24"/>
    </w:rPr>
  </w:style>
  <w:style w:type="character" w:customStyle="1" w:styleId="70">
    <w:name w:val="Заголовок 7 Знак"/>
    <w:basedOn w:val="a0"/>
    <w:link w:val="7"/>
    <w:uiPriority w:val="9"/>
    <w:rsid w:val="007C7F41"/>
    <w:rPr>
      <w:rFonts w:ascii="Calibri" w:hAnsi="Calibri"/>
      <w:sz w:val="24"/>
      <w:szCs w:val="24"/>
      <w:lang w:eastAsia="en-US"/>
    </w:rPr>
  </w:style>
  <w:style w:type="character" w:customStyle="1" w:styleId="b-serp-urlitem1">
    <w:name w:val="b-serp-url__item1"/>
    <w:basedOn w:val="a0"/>
    <w:rsid w:val="007C7F41"/>
  </w:style>
  <w:style w:type="character" w:customStyle="1" w:styleId="b-serp-urlmark1">
    <w:name w:val="b-serp-url__mark1"/>
    <w:basedOn w:val="a0"/>
    <w:rsid w:val="007C7F41"/>
  </w:style>
  <w:style w:type="paragraph" w:customStyle="1" w:styleId="16">
    <w:name w:val="Знак1"/>
    <w:basedOn w:val="a"/>
    <w:rsid w:val="007C7F41"/>
    <w:pPr>
      <w:spacing w:after="160" w:line="240" w:lineRule="exact"/>
    </w:pPr>
    <w:rPr>
      <w:rFonts w:ascii="Verdana" w:hAnsi="Verdana"/>
      <w:sz w:val="20"/>
      <w:szCs w:val="20"/>
      <w:lang w:val="en-US" w:eastAsia="en-US"/>
    </w:rPr>
  </w:style>
  <w:style w:type="paragraph" w:customStyle="1" w:styleId="110">
    <w:name w:val="Заголовок 11"/>
    <w:basedOn w:val="a"/>
    <w:uiPriority w:val="1"/>
    <w:qFormat/>
    <w:rsid w:val="00CA1295"/>
    <w:pPr>
      <w:widowControl w:val="0"/>
      <w:autoSpaceDE w:val="0"/>
      <w:autoSpaceDN w:val="0"/>
      <w:spacing w:line="275" w:lineRule="exact"/>
      <w:ind w:left="1683"/>
      <w:outlineLvl w:val="1"/>
    </w:pPr>
    <w:rPr>
      <w:b/>
      <w:bCs/>
      <w:lang w:bidi="ru-RU"/>
    </w:rPr>
  </w:style>
  <w:style w:type="paragraph" w:customStyle="1" w:styleId="21">
    <w:name w:val="Заголовок 21"/>
    <w:basedOn w:val="a"/>
    <w:uiPriority w:val="1"/>
    <w:qFormat/>
    <w:rsid w:val="00CA1295"/>
    <w:pPr>
      <w:widowControl w:val="0"/>
      <w:autoSpaceDE w:val="0"/>
      <w:autoSpaceDN w:val="0"/>
      <w:spacing w:line="276" w:lineRule="exact"/>
      <w:ind w:left="1683"/>
      <w:outlineLvl w:val="2"/>
    </w:pPr>
    <w:rPr>
      <w:b/>
      <w:bCs/>
      <w:i/>
      <w:lang w:bidi="ru-RU"/>
    </w:rPr>
  </w:style>
  <w:style w:type="character" w:customStyle="1" w:styleId="140">
    <w:name w:val="Основной текст (14)_"/>
    <w:basedOn w:val="a0"/>
    <w:link w:val="141"/>
    <w:rsid w:val="000A057D"/>
    <w:rPr>
      <w:i/>
      <w:iCs/>
      <w:shd w:val="clear" w:color="auto" w:fill="FFFFFF"/>
    </w:rPr>
  </w:style>
  <w:style w:type="paragraph" w:customStyle="1" w:styleId="141">
    <w:name w:val="Основной текст (14)1"/>
    <w:basedOn w:val="a"/>
    <w:link w:val="140"/>
    <w:rsid w:val="000A057D"/>
    <w:pPr>
      <w:shd w:val="clear" w:color="auto" w:fill="FFFFFF"/>
      <w:spacing w:line="211" w:lineRule="exact"/>
      <w:ind w:firstLine="400"/>
      <w:jc w:val="both"/>
    </w:pPr>
    <w:rPr>
      <w:i/>
      <w:iCs/>
      <w:sz w:val="20"/>
      <w:szCs w:val="20"/>
    </w:rPr>
  </w:style>
  <w:style w:type="character" w:customStyle="1" w:styleId="1479">
    <w:name w:val="Основной текст (14)79"/>
    <w:basedOn w:val="140"/>
    <w:rsid w:val="000A057D"/>
    <w:rPr>
      <w:rFonts w:ascii="Times New Roman" w:hAnsi="Times New Roman" w:cs="Times New Roman"/>
      <w:noProof/>
      <w:spacing w:val="0"/>
    </w:rPr>
  </w:style>
  <w:style w:type="character" w:customStyle="1" w:styleId="3">
    <w:name w:val="Заголовок №3_"/>
    <w:basedOn w:val="a0"/>
    <w:link w:val="31"/>
    <w:rsid w:val="001E0828"/>
    <w:rPr>
      <w:b/>
      <w:bCs/>
      <w:shd w:val="clear" w:color="auto" w:fill="FFFFFF"/>
    </w:rPr>
  </w:style>
  <w:style w:type="paragraph" w:customStyle="1" w:styleId="31">
    <w:name w:val="Заголовок №31"/>
    <w:basedOn w:val="a"/>
    <w:link w:val="3"/>
    <w:rsid w:val="001E0828"/>
    <w:pPr>
      <w:shd w:val="clear" w:color="auto" w:fill="FFFFFF"/>
      <w:spacing w:line="211" w:lineRule="exact"/>
      <w:jc w:val="both"/>
      <w:outlineLvl w:val="2"/>
    </w:pPr>
    <w:rPr>
      <w:b/>
      <w:bCs/>
      <w:sz w:val="20"/>
      <w:szCs w:val="20"/>
    </w:rPr>
  </w:style>
  <w:style w:type="character" w:customStyle="1" w:styleId="1477">
    <w:name w:val="Основной текст (14)77"/>
    <w:basedOn w:val="140"/>
    <w:rsid w:val="001E0828"/>
    <w:rPr>
      <w:rFonts w:ascii="Times New Roman" w:hAnsi="Times New Roman" w:cs="Times New Roman"/>
      <w:i/>
      <w:iCs/>
      <w:noProof/>
      <w:spacing w:val="0"/>
    </w:rPr>
  </w:style>
  <w:style w:type="character" w:customStyle="1" w:styleId="1475">
    <w:name w:val="Основной текст (14)75"/>
    <w:basedOn w:val="140"/>
    <w:rsid w:val="001E0828"/>
    <w:rPr>
      <w:rFonts w:ascii="Times New Roman" w:hAnsi="Times New Roman" w:cs="Times New Roman"/>
      <w:i/>
      <w:iCs/>
      <w:noProof/>
      <w:spacing w:val="0"/>
    </w:rPr>
  </w:style>
  <w:style w:type="character" w:customStyle="1" w:styleId="1473">
    <w:name w:val="Основной текст (14)73"/>
    <w:basedOn w:val="140"/>
    <w:rsid w:val="001E0828"/>
    <w:rPr>
      <w:rFonts w:ascii="Times New Roman" w:hAnsi="Times New Roman" w:cs="Times New Roman"/>
      <w:i/>
      <w:iCs/>
      <w:noProof/>
      <w:spacing w:val="0"/>
    </w:rPr>
  </w:style>
  <w:style w:type="character" w:customStyle="1" w:styleId="1471">
    <w:name w:val="Основной текст (14)71"/>
    <w:basedOn w:val="140"/>
    <w:rsid w:val="001E0828"/>
    <w:rPr>
      <w:rFonts w:ascii="Times New Roman" w:hAnsi="Times New Roman" w:cs="Times New Roman"/>
      <w:i/>
      <w:iCs/>
      <w:noProof/>
      <w:spacing w:val="0"/>
    </w:rPr>
  </w:style>
  <w:style w:type="character" w:customStyle="1" w:styleId="1469">
    <w:name w:val="Основной текст (14)69"/>
    <w:basedOn w:val="140"/>
    <w:rsid w:val="001E0828"/>
    <w:rPr>
      <w:rFonts w:ascii="Times New Roman" w:hAnsi="Times New Roman" w:cs="Times New Roman"/>
      <w:i/>
      <w:iCs/>
      <w:noProof/>
      <w:spacing w:val="0"/>
    </w:rPr>
  </w:style>
  <w:style w:type="character" w:customStyle="1" w:styleId="1467">
    <w:name w:val="Основной текст (14)67"/>
    <w:basedOn w:val="140"/>
    <w:rsid w:val="001E0828"/>
    <w:rPr>
      <w:rFonts w:ascii="Times New Roman" w:hAnsi="Times New Roman" w:cs="Times New Roman"/>
      <w:i/>
      <w:iCs/>
      <w:noProof/>
      <w:spacing w:val="0"/>
    </w:rPr>
  </w:style>
  <w:style w:type="character" w:customStyle="1" w:styleId="1465">
    <w:name w:val="Основной текст (14)65"/>
    <w:basedOn w:val="140"/>
    <w:rsid w:val="001E0828"/>
    <w:rPr>
      <w:rFonts w:ascii="Times New Roman" w:hAnsi="Times New Roman" w:cs="Times New Roman"/>
      <w:i/>
      <w:iCs/>
      <w:noProof/>
      <w:spacing w:val="0"/>
    </w:rPr>
  </w:style>
  <w:style w:type="character" w:customStyle="1" w:styleId="1463">
    <w:name w:val="Основной текст (14)63"/>
    <w:basedOn w:val="140"/>
    <w:rsid w:val="001E0828"/>
    <w:rPr>
      <w:rFonts w:ascii="Times New Roman" w:hAnsi="Times New Roman" w:cs="Times New Roman"/>
      <w:i/>
      <w:iCs/>
      <w:noProof/>
      <w:spacing w:val="0"/>
    </w:rPr>
  </w:style>
  <w:style w:type="character" w:customStyle="1" w:styleId="1462">
    <w:name w:val="Основной текст (14)62"/>
    <w:basedOn w:val="140"/>
    <w:rsid w:val="001E0828"/>
    <w:rPr>
      <w:rFonts w:ascii="Times New Roman" w:hAnsi="Times New Roman" w:cs="Times New Roman"/>
      <w:i/>
      <w:iCs/>
      <w:spacing w:val="0"/>
    </w:rPr>
  </w:style>
  <w:style w:type="paragraph" w:customStyle="1" w:styleId="ConsPlusNormal">
    <w:name w:val="ConsPlusNormal"/>
    <w:rsid w:val="00D0650D"/>
    <w:pPr>
      <w:widowControl w:val="0"/>
      <w:autoSpaceDE w:val="0"/>
      <w:autoSpaceDN w:val="0"/>
    </w:pPr>
    <w:rPr>
      <w:sz w:val="28"/>
    </w:rPr>
  </w:style>
  <w:style w:type="paragraph" w:customStyle="1" w:styleId="Default">
    <w:name w:val="Default"/>
    <w:rsid w:val="002C723F"/>
    <w:pPr>
      <w:autoSpaceDE w:val="0"/>
      <w:autoSpaceDN w:val="0"/>
      <w:adjustRightInd w:val="0"/>
    </w:pPr>
    <w:rPr>
      <w:rFonts w:eastAsiaTheme="minorHAns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9401063">
      <w:bodyDiv w:val="1"/>
      <w:marLeft w:val="0"/>
      <w:marRight w:val="0"/>
      <w:marTop w:val="0"/>
      <w:marBottom w:val="0"/>
      <w:divBdr>
        <w:top w:val="none" w:sz="0" w:space="0" w:color="auto"/>
        <w:left w:val="none" w:sz="0" w:space="0" w:color="auto"/>
        <w:bottom w:val="none" w:sz="0" w:space="0" w:color="auto"/>
        <w:right w:val="none" w:sz="0" w:space="0" w:color="auto"/>
      </w:divBdr>
    </w:div>
    <w:div w:id="56366878">
      <w:bodyDiv w:val="1"/>
      <w:marLeft w:val="0"/>
      <w:marRight w:val="0"/>
      <w:marTop w:val="0"/>
      <w:marBottom w:val="0"/>
      <w:divBdr>
        <w:top w:val="none" w:sz="0" w:space="0" w:color="auto"/>
        <w:left w:val="none" w:sz="0" w:space="0" w:color="auto"/>
        <w:bottom w:val="none" w:sz="0" w:space="0" w:color="auto"/>
        <w:right w:val="none" w:sz="0" w:space="0" w:color="auto"/>
      </w:divBdr>
    </w:div>
    <w:div w:id="147988038">
      <w:bodyDiv w:val="1"/>
      <w:marLeft w:val="0"/>
      <w:marRight w:val="0"/>
      <w:marTop w:val="0"/>
      <w:marBottom w:val="0"/>
      <w:divBdr>
        <w:top w:val="none" w:sz="0" w:space="0" w:color="auto"/>
        <w:left w:val="none" w:sz="0" w:space="0" w:color="auto"/>
        <w:bottom w:val="none" w:sz="0" w:space="0" w:color="auto"/>
        <w:right w:val="none" w:sz="0" w:space="0" w:color="auto"/>
      </w:divBdr>
    </w:div>
    <w:div w:id="180314801">
      <w:bodyDiv w:val="1"/>
      <w:marLeft w:val="0"/>
      <w:marRight w:val="0"/>
      <w:marTop w:val="0"/>
      <w:marBottom w:val="0"/>
      <w:divBdr>
        <w:top w:val="none" w:sz="0" w:space="0" w:color="auto"/>
        <w:left w:val="none" w:sz="0" w:space="0" w:color="auto"/>
        <w:bottom w:val="none" w:sz="0" w:space="0" w:color="auto"/>
        <w:right w:val="none" w:sz="0" w:space="0" w:color="auto"/>
      </w:divBdr>
    </w:div>
    <w:div w:id="199630473">
      <w:bodyDiv w:val="1"/>
      <w:marLeft w:val="0"/>
      <w:marRight w:val="0"/>
      <w:marTop w:val="0"/>
      <w:marBottom w:val="0"/>
      <w:divBdr>
        <w:top w:val="none" w:sz="0" w:space="0" w:color="auto"/>
        <w:left w:val="none" w:sz="0" w:space="0" w:color="auto"/>
        <w:bottom w:val="none" w:sz="0" w:space="0" w:color="auto"/>
        <w:right w:val="none" w:sz="0" w:space="0" w:color="auto"/>
      </w:divBdr>
    </w:div>
    <w:div w:id="206574245">
      <w:bodyDiv w:val="1"/>
      <w:marLeft w:val="0"/>
      <w:marRight w:val="0"/>
      <w:marTop w:val="0"/>
      <w:marBottom w:val="0"/>
      <w:divBdr>
        <w:top w:val="none" w:sz="0" w:space="0" w:color="auto"/>
        <w:left w:val="none" w:sz="0" w:space="0" w:color="auto"/>
        <w:bottom w:val="none" w:sz="0" w:space="0" w:color="auto"/>
        <w:right w:val="none" w:sz="0" w:space="0" w:color="auto"/>
      </w:divBdr>
      <w:divsChild>
        <w:div w:id="1606503636">
          <w:marLeft w:val="0"/>
          <w:marRight w:val="0"/>
          <w:marTop w:val="0"/>
          <w:marBottom w:val="0"/>
          <w:divBdr>
            <w:top w:val="none" w:sz="0" w:space="0" w:color="auto"/>
            <w:left w:val="none" w:sz="0" w:space="0" w:color="auto"/>
            <w:bottom w:val="none" w:sz="0" w:space="0" w:color="auto"/>
            <w:right w:val="none" w:sz="0" w:space="0" w:color="auto"/>
          </w:divBdr>
          <w:divsChild>
            <w:div w:id="1442914389">
              <w:marLeft w:val="0"/>
              <w:marRight w:val="0"/>
              <w:marTop w:val="0"/>
              <w:marBottom w:val="0"/>
              <w:divBdr>
                <w:top w:val="none" w:sz="0" w:space="0" w:color="auto"/>
                <w:left w:val="none" w:sz="0" w:space="0" w:color="auto"/>
                <w:bottom w:val="none" w:sz="0" w:space="0" w:color="auto"/>
                <w:right w:val="none" w:sz="0" w:space="0" w:color="auto"/>
              </w:divBdr>
              <w:divsChild>
                <w:div w:id="1293822724">
                  <w:marLeft w:val="0"/>
                  <w:marRight w:val="0"/>
                  <w:marTop w:val="0"/>
                  <w:marBottom w:val="0"/>
                  <w:divBdr>
                    <w:top w:val="none" w:sz="0" w:space="0" w:color="auto"/>
                    <w:left w:val="none" w:sz="0" w:space="0" w:color="auto"/>
                    <w:bottom w:val="none" w:sz="0" w:space="0" w:color="auto"/>
                    <w:right w:val="none" w:sz="0" w:space="0" w:color="auto"/>
                  </w:divBdr>
                  <w:divsChild>
                    <w:div w:id="1049035324">
                      <w:marLeft w:val="0"/>
                      <w:marRight w:val="0"/>
                      <w:marTop w:val="0"/>
                      <w:marBottom w:val="0"/>
                      <w:divBdr>
                        <w:top w:val="none" w:sz="0" w:space="0" w:color="auto"/>
                        <w:left w:val="none" w:sz="0" w:space="0" w:color="auto"/>
                        <w:bottom w:val="none" w:sz="0" w:space="0" w:color="auto"/>
                        <w:right w:val="none" w:sz="0" w:space="0" w:color="auto"/>
                      </w:divBdr>
                      <w:divsChild>
                        <w:div w:id="1674141641">
                          <w:marLeft w:val="0"/>
                          <w:marRight w:val="0"/>
                          <w:marTop w:val="0"/>
                          <w:marBottom w:val="450"/>
                          <w:divBdr>
                            <w:top w:val="none" w:sz="0" w:space="0" w:color="auto"/>
                            <w:left w:val="none" w:sz="0" w:space="0" w:color="auto"/>
                            <w:bottom w:val="none" w:sz="0" w:space="0" w:color="auto"/>
                            <w:right w:val="none" w:sz="0" w:space="0" w:color="auto"/>
                          </w:divBdr>
                          <w:divsChild>
                            <w:div w:id="704061762">
                              <w:marLeft w:val="0"/>
                              <w:marRight w:val="0"/>
                              <w:marTop w:val="0"/>
                              <w:marBottom w:val="0"/>
                              <w:divBdr>
                                <w:top w:val="none" w:sz="0" w:space="0" w:color="auto"/>
                                <w:left w:val="none" w:sz="0" w:space="0" w:color="auto"/>
                                <w:bottom w:val="none" w:sz="0" w:space="0" w:color="auto"/>
                                <w:right w:val="none" w:sz="0" w:space="0" w:color="auto"/>
                              </w:divBdr>
                              <w:divsChild>
                                <w:div w:id="587227451">
                                  <w:marLeft w:val="0"/>
                                  <w:marRight w:val="0"/>
                                  <w:marTop w:val="0"/>
                                  <w:marBottom w:val="0"/>
                                  <w:divBdr>
                                    <w:top w:val="none" w:sz="0" w:space="0" w:color="auto"/>
                                    <w:left w:val="none" w:sz="0" w:space="0" w:color="auto"/>
                                    <w:bottom w:val="none" w:sz="0" w:space="0" w:color="auto"/>
                                    <w:right w:val="none" w:sz="0" w:space="0" w:color="auto"/>
                                  </w:divBdr>
                                  <w:divsChild>
                                    <w:div w:id="478808079">
                                      <w:marLeft w:val="0"/>
                                      <w:marRight w:val="0"/>
                                      <w:marTop w:val="0"/>
                                      <w:marBottom w:val="450"/>
                                      <w:divBdr>
                                        <w:top w:val="none" w:sz="0" w:space="0" w:color="auto"/>
                                        <w:left w:val="none" w:sz="0" w:space="0" w:color="auto"/>
                                        <w:bottom w:val="none" w:sz="0" w:space="0" w:color="auto"/>
                                        <w:right w:val="none" w:sz="0" w:space="0" w:color="auto"/>
                                      </w:divBdr>
                                      <w:divsChild>
                                        <w:div w:id="1320963592">
                                          <w:marLeft w:val="0"/>
                                          <w:marRight w:val="0"/>
                                          <w:marTop w:val="0"/>
                                          <w:marBottom w:val="0"/>
                                          <w:divBdr>
                                            <w:top w:val="none" w:sz="0" w:space="0" w:color="auto"/>
                                            <w:left w:val="none" w:sz="0" w:space="0" w:color="auto"/>
                                            <w:bottom w:val="none" w:sz="0" w:space="0" w:color="auto"/>
                                            <w:right w:val="none" w:sz="0" w:space="0" w:color="auto"/>
                                          </w:divBdr>
                                          <w:divsChild>
                                            <w:div w:id="152259471">
                                              <w:marLeft w:val="0"/>
                                              <w:marRight w:val="0"/>
                                              <w:marTop w:val="0"/>
                                              <w:marBottom w:val="0"/>
                                              <w:divBdr>
                                                <w:top w:val="none" w:sz="0" w:space="0" w:color="auto"/>
                                                <w:left w:val="none" w:sz="0" w:space="0" w:color="auto"/>
                                                <w:bottom w:val="none" w:sz="0" w:space="0" w:color="auto"/>
                                                <w:right w:val="none" w:sz="0" w:space="0" w:color="auto"/>
                                              </w:divBdr>
                                              <w:divsChild>
                                                <w:div w:id="398329159">
                                                  <w:marLeft w:val="0"/>
                                                  <w:marRight w:val="0"/>
                                                  <w:marTop w:val="0"/>
                                                  <w:marBottom w:val="0"/>
                                                  <w:divBdr>
                                                    <w:top w:val="none" w:sz="0" w:space="0" w:color="auto"/>
                                                    <w:left w:val="none" w:sz="0" w:space="0" w:color="auto"/>
                                                    <w:bottom w:val="none" w:sz="0" w:space="0" w:color="auto"/>
                                                    <w:right w:val="none" w:sz="0" w:space="0" w:color="auto"/>
                                                  </w:divBdr>
                                                  <w:divsChild>
                                                    <w:div w:id="2138447127">
                                                      <w:marLeft w:val="0"/>
                                                      <w:marRight w:val="0"/>
                                                      <w:marTop w:val="0"/>
                                                      <w:marBottom w:val="0"/>
                                                      <w:divBdr>
                                                        <w:top w:val="none" w:sz="0" w:space="0" w:color="auto"/>
                                                        <w:left w:val="none" w:sz="0" w:space="0" w:color="auto"/>
                                                        <w:bottom w:val="none" w:sz="0" w:space="0" w:color="auto"/>
                                                        <w:right w:val="none" w:sz="0" w:space="0" w:color="auto"/>
                                                      </w:divBdr>
                                                      <w:divsChild>
                                                        <w:div w:id="1284460282">
                                                          <w:marLeft w:val="0"/>
                                                          <w:marRight w:val="0"/>
                                                          <w:marTop w:val="0"/>
                                                          <w:marBottom w:val="0"/>
                                                          <w:divBdr>
                                                            <w:top w:val="none" w:sz="0" w:space="0" w:color="auto"/>
                                                            <w:left w:val="none" w:sz="0" w:space="0" w:color="auto"/>
                                                            <w:bottom w:val="none" w:sz="0" w:space="0" w:color="auto"/>
                                                            <w:right w:val="none" w:sz="0" w:space="0" w:color="auto"/>
                                                          </w:divBdr>
                                                          <w:divsChild>
                                                            <w:div w:id="132407118">
                                                              <w:marLeft w:val="0"/>
                                                              <w:marRight w:val="0"/>
                                                              <w:marTop w:val="0"/>
                                                              <w:marBottom w:val="0"/>
                                                              <w:divBdr>
                                                                <w:top w:val="none" w:sz="0" w:space="0" w:color="auto"/>
                                                                <w:left w:val="none" w:sz="0" w:space="0" w:color="auto"/>
                                                                <w:bottom w:val="none" w:sz="0" w:space="0" w:color="auto"/>
                                                                <w:right w:val="none" w:sz="0" w:space="0" w:color="auto"/>
                                                              </w:divBdr>
                                                            </w:div>
                                                          </w:divsChild>
                                                        </w:div>
                                                        <w:div w:id="1480225013">
                                                          <w:marLeft w:val="0"/>
                                                          <w:marRight w:val="0"/>
                                                          <w:marTop w:val="0"/>
                                                          <w:marBottom w:val="0"/>
                                                          <w:divBdr>
                                                            <w:top w:val="none" w:sz="0" w:space="0" w:color="auto"/>
                                                            <w:left w:val="none" w:sz="0" w:space="0" w:color="auto"/>
                                                            <w:bottom w:val="none" w:sz="0" w:space="0" w:color="auto"/>
                                                            <w:right w:val="none" w:sz="0" w:space="0" w:color="auto"/>
                                                          </w:divBdr>
                                                          <w:divsChild>
                                                            <w:div w:id="1274047808">
                                                              <w:marLeft w:val="0"/>
                                                              <w:marRight w:val="0"/>
                                                              <w:marTop w:val="0"/>
                                                              <w:marBottom w:val="0"/>
                                                              <w:divBdr>
                                                                <w:top w:val="none" w:sz="0" w:space="0" w:color="auto"/>
                                                                <w:left w:val="none" w:sz="0" w:space="0" w:color="auto"/>
                                                                <w:bottom w:val="none" w:sz="0" w:space="0" w:color="auto"/>
                                                                <w:right w:val="none" w:sz="0" w:space="0" w:color="auto"/>
                                                              </w:divBdr>
                                                            </w:div>
                                                          </w:divsChild>
                                                        </w:div>
                                                        <w:div w:id="1629319481">
                                                          <w:marLeft w:val="0"/>
                                                          <w:marRight w:val="0"/>
                                                          <w:marTop w:val="0"/>
                                                          <w:marBottom w:val="0"/>
                                                          <w:divBdr>
                                                            <w:top w:val="none" w:sz="0" w:space="0" w:color="auto"/>
                                                            <w:left w:val="none" w:sz="0" w:space="0" w:color="auto"/>
                                                            <w:bottom w:val="none" w:sz="0" w:space="0" w:color="auto"/>
                                                            <w:right w:val="none" w:sz="0" w:space="0" w:color="auto"/>
                                                          </w:divBdr>
                                                          <w:divsChild>
                                                            <w:div w:id="77332786">
                                                              <w:marLeft w:val="0"/>
                                                              <w:marRight w:val="0"/>
                                                              <w:marTop w:val="0"/>
                                                              <w:marBottom w:val="0"/>
                                                              <w:divBdr>
                                                                <w:top w:val="none" w:sz="0" w:space="0" w:color="auto"/>
                                                                <w:left w:val="none" w:sz="0" w:space="0" w:color="auto"/>
                                                                <w:bottom w:val="none" w:sz="0" w:space="0" w:color="auto"/>
                                                                <w:right w:val="none" w:sz="0" w:space="0" w:color="auto"/>
                                                              </w:divBdr>
                                                            </w:div>
                                                            <w:div w:id="113332219">
                                                              <w:marLeft w:val="0"/>
                                                              <w:marRight w:val="0"/>
                                                              <w:marTop w:val="0"/>
                                                              <w:marBottom w:val="0"/>
                                                              <w:divBdr>
                                                                <w:top w:val="none" w:sz="0" w:space="0" w:color="auto"/>
                                                                <w:left w:val="none" w:sz="0" w:space="0" w:color="auto"/>
                                                                <w:bottom w:val="none" w:sz="0" w:space="0" w:color="auto"/>
                                                                <w:right w:val="none" w:sz="0" w:space="0" w:color="auto"/>
                                                              </w:divBdr>
                                                            </w:div>
                                                            <w:div w:id="199402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221323">
      <w:bodyDiv w:val="1"/>
      <w:marLeft w:val="0"/>
      <w:marRight w:val="0"/>
      <w:marTop w:val="0"/>
      <w:marBottom w:val="0"/>
      <w:divBdr>
        <w:top w:val="none" w:sz="0" w:space="0" w:color="auto"/>
        <w:left w:val="none" w:sz="0" w:space="0" w:color="auto"/>
        <w:bottom w:val="none" w:sz="0" w:space="0" w:color="auto"/>
        <w:right w:val="none" w:sz="0" w:space="0" w:color="auto"/>
      </w:divBdr>
      <w:divsChild>
        <w:div w:id="650987232">
          <w:marLeft w:val="0"/>
          <w:marRight w:val="0"/>
          <w:marTop w:val="0"/>
          <w:marBottom w:val="0"/>
          <w:divBdr>
            <w:top w:val="none" w:sz="0" w:space="0" w:color="auto"/>
            <w:left w:val="none" w:sz="0" w:space="0" w:color="auto"/>
            <w:bottom w:val="none" w:sz="0" w:space="0" w:color="auto"/>
            <w:right w:val="none" w:sz="0" w:space="0" w:color="auto"/>
          </w:divBdr>
          <w:divsChild>
            <w:div w:id="1559171868">
              <w:marLeft w:val="0"/>
              <w:marRight w:val="0"/>
              <w:marTop w:val="0"/>
              <w:marBottom w:val="0"/>
              <w:divBdr>
                <w:top w:val="none" w:sz="0" w:space="0" w:color="auto"/>
                <w:left w:val="none" w:sz="0" w:space="0" w:color="auto"/>
                <w:bottom w:val="none" w:sz="0" w:space="0" w:color="auto"/>
                <w:right w:val="none" w:sz="0" w:space="0" w:color="auto"/>
              </w:divBdr>
              <w:divsChild>
                <w:div w:id="1195926777">
                  <w:marLeft w:val="0"/>
                  <w:marRight w:val="0"/>
                  <w:marTop w:val="0"/>
                  <w:marBottom w:val="0"/>
                  <w:divBdr>
                    <w:top w:val="none" w:sz="0" w:space="0" w:color="auto"/>
                    <w:left w:val="none" w:sz="0" w:space="0" w:color="auto"/>
                    <w:bottom w:val="none" w:sz="0" w:space="0" w:color="auto"/>
                    <w:right w:val="none" w:sz="0" w:space="0" w:color="auto"/>
                  </w:divBdr>
                  <w:divsChild>
                    <w:div w:id="1382359421">
                      <w:marLeft w:val="0"/>
                      <w:marRight w:val="0"/>
                      <w:marTop w:val="0"/>
                      <w:marBottom w:val="0"/>
                      <w:divBdr>
                        <w:top w:val="none" w:sz="0" w:space="0" w:color="auto"/>
                        <w:left w:val="none" w:sz="0" w:space="0" w:color="auto"/>
                        <w:bottom w:val="none" w:sz="0" w:space="0" w:color="auto"/>
                        <w:right w:val="none" w:sz="0" w:space="0" w:color="auto"/>
                      </w:divBdr>
                      <w:divsChild>
                        <w:div w:id="255409602">
                          <w:marLeft w:val="0"/>
                          <w:marRight w:val="0"/>
                          <w:marTop w:val="0"/>
                          <w:marBottom w:val="450"/>
                          <w:divBdr>
                            <w:top w:val="none" w:sz="0" w:space="0" w:color="auto"/>
                            <w:left w:val="none" w:sz="0" w:space="0" w:color="auto"/>
                            <w:bottom w:val="none" w:sz="0" w:space="0" w:color="auto"/>
                            <w:right w:val="none" w:sz="0" w:space="0" w:color="auto"/>
                          </w:divBdr>
                          <w:divsChild>
                            <w:div w:id="10188518">
                              <w:marLeft w:val="0"/>
                              <w:marRight w:val="0"/>
                              <w:marTop w:val="0"/>
                              <w:marBottom w:val="0"/>
                              <w:divBdr>
                                <w:top w:val="none" w:sz="0" w:space="0" w:color="auto"/>
                                <w:left w:val="none" w:sz="0" w:space="0" w:color="auto"/>
                                <w:bottom w:val="none" w:sz="0" w:space="0" w:color="auto"/>
                                <w:right w:val="none" w:sz="0" w:space="0" w:color="auto"/>
                              </w:divBdr>
                              <w:divsChild>
                                <w:div w:id="1513836329">
                                  <w:marLeft w:val="0"/>
                                  <w:marRight w:val="0"/>
                                  <w:marTop w:val="0"/>
                                  <w:marBottom w:val="0"/>
                                  <w:divBdr>
                                    <w:top w:val="none" w:sz="0" w:space="0" w:color="auto"/>
                                    <w:left w:val="none" w:sz="0" w:space="0" w:color="auto"/>
                                    <w:bottom w:val="none" w:sz="0" w:space="0" w:color="auto"/>
                                    <w:right w:val="none" w:sz="0" w:space="0" w:color="auto"/>
                                  </w:divBdr>
                                  <w:divsChild>
                                    <w:div w:id="2102599771">
                                      <w:marLeft w:val="0"/>
                                      <w:marRight w:val="0"/>
                                      <w:marTop w:val="0"/>
                                      <w:marBottom w:val="450"/>
                                      <w:divBdr>
                                        <w:top w:val="none" w:sz="0" w:space="0" w:color="auto"/>
                                        <w:left w:val="none" w:sz="0" w:space="0" w:color="auto"/>
                                        <w:bottom w:val="none" w:sz="0" w:space="0" w:color="auto"/>
                                        <w:right w:val="none" w:sz="0" w:space="0" w:color="auto"/>
                                      </w:divBdr>
                                      <w:divsChild>
                                        <w:div w:id="548616993">
                                          <w:marLeft w:val="0"/>
                                          <w:marRight w:val="0"/>
                                          <w:marTop w:val="0"/>
                                          <w:marBottom w:val="0"/>
                                          <w:divBdr>
                                            <w:top w:val="none" w:sz="0" w:space="0" w:color="auto"/>
                                            <w:left w:val="none" w:sz="0" w:space="0" w:color="auto"/>
                                            <w:bottom w:val="none" w:sz="0" w:space="0" w:color="auto"/>
                                            <w:right w:val="none" w:sz="0" w:space="0" w:color="auto"/>
                                          </w:divBdr>
                                          <w:divsChild>
                                            <w:div w:id="1879275215">
                                              <w:marLeft w:val="0"/>
                                              <w:marRight w:val="0"/>
                                              <w:marTop w:val="0"/>
                                              <w:marBottom w:val="0"/>
                                              <w:divBdr>
                                                <w:top w:val="none" w:sz="0" w:space="0" w:color="auto"/>
                                                <w:left w:val="none" w:sz="0" w:space="0" w:color="auto"/>
                                                <w:bottom w:val="none" w:sz="0" w:space="0" w:color="auto"/>
                                                <w:right w:val="none" w:sz="0" w:space="0" w:color="auto"/>
                                              </w:divBdr>
                                              <w:divsChild>
                                                <w:div w:id="1515653250">
                                                  <w:marLeft w:val="0"/>
                                                  <w:marRight w:val="0"/>
                                                  <w:marTop w:val="0"/>
                                                  <w:marBottom w:val="0"/>
                                                  <w:divBdr>
                                                    <w:top w:val="none" w:sz="0" w:space="0" w:color="auto"/>
                                                    <w:left w:val="none" w:sz="0" w:space="0" w:color="auto"/>
                                                    <w:bottom w:val="none" w:sz="0" w:space="0" w:color="auto"/>
                                                    <w:right w:val="none" w:sz="0" w:space="0" w:color="auto"/>
                                                  </w:divBdr>
                                                  <w:divsChild>
                                                    <w:div w:id="992486772">
                                                      <w:marLeft w:val="0"/>
                                                      <w:marRight w:val="0"/>
                                                      <w:marTop w:val="0"/>
                                                      <w:marBottom w:val="0"/>
                                                      <w:divBdr>
                                                        <w:top w:val="none" w:sz="0" w:space="0" w:color="auto"/>
                                                        <w:left w:val="none" w:sz="0" w:space="0" w:color="auto"/>
                                                        <w:bottom w:val="none" w:sz="0" w:space="0" w:color="auto"/>
                                                        <w:right w:val="none" w:sz="0" w:space="0" w:color="auto"/>
                                                      </w:divBdr>
                                                      <w:divsChild>
                                                        <w:div w:id="1145855708">
                                                          <w:marLeft w:val="0"/>
                                                          <w:marRight w:val="0"/>
                                                          <w:marTop w:val="0"/>
                                                          <w:marBottom w:val="0"/>
                                                          <w:divBdr>
                                                            <w:top w:val="none" w:sz="0" w:space="0" w:color="auto"/>
                                                            <w:left w:val="none" w:sz="0" w:space="0" w:color="auto"/>
                                                            <w:bottom w:val="none" w:sz="0" w:space="0" w:color="auto"/>
                                                            <w:right w:val="none" w:sz="0" w:space="0" w:color="auto"/>
                                                          </w:divBdr>
                                                          <w:divsChild>
                                                            <w:div w:id="1321303539">
                                                              <w:marLeft w:val="0"/>
                                                              <w:marRight w:val="0"/>
                                                              <w:marTop w:val="0"/>
                                                              <w:marBottom w:val="0"/>
                                                              <w:divBdr>
                                                                <w:top w:val="none" w:sz="0" w:space="0" w:color="auto"/>
                                                                <w:left w:val="none" w:sz="0" w:space="0" w:color="auto"/>
                                                                <w:bottom w:val="none" w:sz="0" w:space="0" w:color="auto"/>
                                                                <w:right w:val="none" w:sz="0" w:space="0" w:color="auto"/>
                                                              </w:divBdr>
                                                            </w:div>
                                                            <w:div w:id="199316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581662">
      <w:bodyDiv w:val="1"/>
      <w:marLeft w:val="0"/>
      <w:marRight w:val="0"/>
      <w:marTop w:val="0"/>
      <w:marBottom w:val="0"/>
      <w:divBdr>
        <w:top w:val="none" w:sz="0" w:space="0" w:color="auto"/>
        <w:left w:val="none" w:sz="0" w:space="0" w:color="auto"/>
        <w:bottom w:val="none" w:sz="0" w:space="0" w:color="auto"/>
        <w:right w:val="none" w:sz="0" w:space="0" w:color="auto"/>
      </w:divBdr>
    </w:div>
    <w:div w:id="435950155">
      <w:bodyDiv w:val="1"/>
      <w:marLeft w:val="0"/>
      <w:marRight w:val="0"/>
      <w:marTop w:val="0"/>
      <w:marBottom w:val="0"/>
      <w:divBdr>
        <w:top w:val="none" w:sz="0" w:space="0" w:color="auto"/>
        <w:left w:val="none" w:sz="0" w:space="0" w:color="auto"/>
        <w:bottom w:val="none" w:sz="0" w:space="0" w:color="auto"/>
        <w:right w:val="none" w:sz="0" w:space="0" w:color="auto"/>
      </w:divBdr>
    </w:div>
    <w:div w:id="509951148">
      <w:bodyDiv w:val="1"/>
      <w:marLeft w:val="0"/>
      <w:marRight w:val="0"/>
      <w:marTop w:val="0"/>
      <w:marBottom w:val="0"/>
      <w:divBdr>
        <w:top w:val="none" w:sz="0" w:space="0" w:color="auto"/>
        <w:left w:val="none" w:sz="0" w:space="0" w:color="auto"/>
        <w:bottom w:val="none" w:sz="0" w:space="0" w:color="auto"/>
        <w:right w:val="none" w:sz="0" w:space="0" w:color="auto"/>
      </w:divBdr>
    </w:div>
    <w:div w:id="527765657">
      <w:bodyDiv w:val="1"/>
      <w:marLeft w:val="0"/>
      <w:marRight w:val="0"/>
      <w:marTop w:val="0"/>
      <w:marBottom w:val="0"/>
      <w:divBdr>
        <w:top w:val="none" w:sz="0" w:space="0" w:color="auto"/>
        <w:left w:val="none" w:sz="0" w:space="0" w:color="auto"/>
        <w:bottom w:val="none" w:sz="0" w:space="0" w:color="auto"/>
        <w:right w:val="none" w:sz="0" w:space="0" w:color="auto"/>
      </w:divBdr>
    </w:div>
    <w:div w:id="601307866">
      <w:bodyDiv w:val="1"/>
      <w:marLeft w:val="0"/>
      <w:marRight w:val="0"/>
      <w:marTop w:val="0"/>
      <w:marBottom w:val="0"/>
      <w:divBdr>
        <w:top w:val="none" w:sz="0" w:space="0" w:color="auto"/>
        <w:left w:val="none" w:sz="0" w:space="0" w:color="auto"/>
        <w:bottom w:val="none" w:sz="0" w:space="0" w:color="auto"/>
        <w:right w:val="none" w:sz="0" w:space="0" w:color="auto"/>
      </w:divBdr>
    </w:div>
    <w:div w:id="621614438">
      <w:bodyDiv w:val="1"/>
      <w:marLeft w:val="0"/>
      <w:marRight w:val="0"/>
      <w:marTop w:val="0"/>
      <w:marBottom w:val="0"/>
      <w:divBdr>
        <w:top w:val="none" w:sz="0" w:space="0" w:color="auto"/>
        <w:left w:val="none" w:sz="0" w:space="0" w:color="auto"/>
        <w:bottom w:val="none" w:sz="0" w:space="0" w:color="auto"/>
        <w:right w:val="none" w:sz="0" w:space="0" w:color="auto"/>
      </w:divBdr>
    </w:div>
    <w:div w:id="661548304">
      <w:bodyDiv w:val="1"/>
      <w:marLeft w:val="0"/>
      <w:marRight w:val="0"/>
      <w:marTop w:val="0"/>
      <w:marBottom w:val="0"/>
      <w:divBdr>
        <w:top w:val="none" w:sz="0" w:space="0" w:color="auto"/>
        <w:left w:val="none" w:sz="0" w:space="0" w:color="auto"/>
        <w:bottom w:val="none" w:sz="0" w:space="0" w:color="auto"/>
        <w:right w:val="none" w:sz="0" w:space="0" w:color="auto"/>
      </w:divBdr>
    </w:div>
    <w:div w:id="767122042">
      <w:bodyDiv w:val="1"/>
      <w:marLeft w:val="0"/>
      <w:marRight w:val="0"/>
      <w:marTop w:val="0"/>
      <w:marBottom w:val="0"/>
      <w:divBdr>
        <w:top w:val="none" w:sz="0" w:space="0" w:color="auto"/>
        <w:left w:val="none" w:sz="0" w:space="0" w:color="auto"/>
        <w:bottom w:val="none" w:sz="0" w:space="0" w:color="auto"/>
        <w:right w:val="none" w:sz="0" w:space="0" w:color="auto"/>
      </w:divBdr>
    </w:div>
    <w:div w:id="776489615">
      <w:bodyDiv w:val="1"/>
      <w:marLeft w:val="0"/>
      <w:marRight w:val="0"/>
      <w:marTop w:val="0"/>
      <w:marBottom w:val="0"/>
      <w:divBdr>
        <w:top w:val="none" w:sz="0" w:space="0" w:color="auto"/>
        <w:left w:val="none" w:sz="0" w:space="0" w:color="auto"/>
        <w:bottom w:val="none" w:sz="0" w:space="0" w:color="auto"/>
        <w:right w:val="none" w:sz="0" w:space="0" w:color="auto"/>
      </w:divBdr>
      <w:divsChild>
        <w:div w:id="53898736">
          <w:marLeft w:val="0"/>
          <w:marRight w:val="0"/>
          <w:marTop w:val="0"/>
          <w:marBottom w:val="0"/>
          <w:divBdr>
            <w:top w:val="none" w:sz="0" w:space="0" w:color="auto"/>
            <w:left w:val="none" w:sz="0" w:space="0" w:color="auto"/>
            <w:bottom w:val="none" w:sz="0" w:space="0" w:color="auto"/>
            <w:right w:val="none" w:sz="0" w:space="0" w:color="auto"/>
          </w:divBdr>
          <w:divsChild>
            <w:div w:id="1823696846">
              <w:marLeft w:val="0"/>
              <w:marRight w:val="0"/>
              <w:marTop w:val="0"/>
              <w:marBottom w:val="0"/>
              <w:divBdr>
                <w:top w:val="none" w:sz="0" w:space="0" w:color="auto"/>
                <w:left w:val="none" w:sz="0" w:space="0" w:color="auto"/>
                <w:bottom w:val="none" w:sz="0" w:space="0" w:color="auto"/>
                <w:right w:val="none" w:sz="0" w:space="0" w:color="auto"/>
              </w:divBdr>
              <w:divsChild>
                <w:div w:id="892543918">
                  <w:marLeft w:val="0"/>
                  <w:marRight w:val="0"/>
                  <w:marTop w:val="0"/>
                  <w:marBottom w:val="0"/>
                  <w:divBdr>
                    <w:top w:val="none" w:sz="0" w:space="0" w:color="auto"/>
                    <w:left w:val="none" w:sz="0" w:space="0" w:color="auto"/>
                    <w:bottom w:val="none" w:sz="0" w:space="0" w:color="auto"/>
                    <w:right w:val="none" w:sz="0" w:space="0" w:color="auto"/>
                  </w:divBdr>
                  <w:divsChild>
                    <w:div w:id="1817986731">
                      <w:marLeft w:val="0"/>
                      <w:marRight w:val="0"/>
                      <w:marTop w:val="0"/>
                      <w:marBottom w:val="0"/>
                      <w:divBdr>
                        <w:top w:val="none" w:sz="0" w:space="0" w:color="auto"/>
                        <w:left w:val="none" w:sz="0" w:space="0" w:color="auto"/>
                        <w:bottom w:val="none" w:sz="0" w:space="0" w:color="auto"/>
                        <w:right w:val="none" w:sz="0" w:space="0" w:color="auto"/>
                      </w:divBdr>
                      <w:divsChild>
                        <w:div w:id="158469954">
                          <w:marLeft w:val="0"/>
                          <w:marRight w:val="0"/>
                          <w:marTop w:val="0"/>
                          <w:marBottom w:val="0"/>
                          <w:divBdr>
                            <w:top w:val="none" w:sz="0" w:space="0" w:color="auto"/>
                            <w:left w:val="none" w:sz="0" w:space="0" w:color="auto"/>
                            <w:bottom w:val="none" w:sz="0" w:space="0" w:color="auto"/>
                            <w:right w:val="none" w:sz="0" w:space="0" w:color="auto"/>
                          </w:divBdr>
                          <w:divsChild>
                            <w:div w:id="35469286">
                              <w:marLeft w:val="0"/>
                              <w:marRight w:val="0"/>
                              <w:marTop w:val="0"/>
                              <w:marBottom w:val="0"/>
                              <w:divBdr>
                                <w:top w:val="none" w:sz="0" w:space="0" w:color="auto"/>
                                <w:left w:val="none" w:sz="0" w:space="0" w:color="auto"/>
                                <w:bottom w:val="none" w:sz="0" w:space="0" w:color="auto"/>
                                <w:right w:val="none" w:sz="0" w:space="0" w:color="auto"/>
                              </w:divBdr>
                              <w:divsChild>
                                <w:div w:id="1621259856">
                                  <w:marLeft w:val="0"/>
                                  <w:marRight w:val="0"/>
                                  <w:marTop w:val="0"/>
                                  <w:marBottom w:val="0"/>
                                  <w:divBdr>
                                    <w:top w:val="none" w:sz="0" w:space="0" w:color="auto"/>
                                    <w:left w:val="none" w:sz="0" w:space="0" w:color="auto"/>
                                    <w:bottom w:val="none" w:sz="0" w:space="0" w:color="auto"/>
                                    <w:right w:val="none" w:sz="0" w:space="0" w:color="auto"/>
                                  </w:divBdr>
                                  <w:divsChild>
                                    <w:div w:id="942346751">
                                      <w:marLeft w:val="0"/>
                                      <w:marRight w:val="0"/>
                                      <w:marTop w:val="0"/>
                                      <w:marBottom w:val="0"/>
                                      <w:divBdr>
                                        <w:top w:val="none" w:sz="0" w:space="0" w:color="auto"/>
                                        <w:left w:val="none" w:sz="0" w:space="0" w:color="auto"/>
                                        <w:bottom w:val="none" w:sz="0" w:space="0" w:color="auto"/>
                                        <w:right w:val="none" w:sz="0" w:space="0" w:color="auto"/>
                                      </w:divBdr>
                                      <w:divsChild>
                                        <w:div w:id="1573078553">
                                          <w:marLeft w:val="0"/>
                                          <w:marRight w:val="0"/>
                                          <w:marTop w:val="0"/>
                                          <w:marBottom w:val="0"/>
                                          <w:divBdr>
                                            <w:top w:val="none" w:sz="0" w:space="0" w:color="auto"/>
                                            <w:left w:val="none" w:sz="0" w:space="0" w:color="auto"/>
                                            <w:bottom w:val="none" w:sz="0" w:space="0" w:color="auto"/>
                                            <w:right w:val="none" w:sz="0" w:space="0" w:color="auto"/>
                                          </w:divBdr>
                                          <w:divsChild>
                                            <w:div w:id="970016532">
                                              <w:marLeft w:val="0"/>
                                              <w:marRight w:val="0"/>
                                              <w:marTop w:val="0"/>
                                              <w:marBottom w:val="0"/>
                                              <w:divBdr>
                                                <w:top w:val="none" w:sz="0" w:space="0" w:color="auto"/>
                                                <w:left w:val="none" w:sz="0" w:space="0" w:color="auto"/>
                                                <w:bottom w:val="none" w:sz="0" w:space="0" w:color="auto"/>
                                                <w:right w:val="none" w:sz="0" w:space="0" w:color="auto"/>
                                              </w:divBdr>
                                              <w:divsChild>
                                                <w:div w:id="1759326560">
                                                  <w:marLeft w:val="0"/>
                                                  <w:marRight w:val="0"/>
                                                  <w:marTop w:val="0"/>
                                                  <w:marBottom w:val="0"/>
                                                  <w:divBdr>
                                                    <w:top w:val="none" w:sz="0" w:space="0" w:color="auto"/>
                                                    <w:left w:val="none" w:sz="0" w:space="0" w:color="auto"/>
                                                    <w:bottom w:val="none" w:sz="0" w:space="0" w:color="auto"/>
                                                    <w:right w:val="none" w:sz="0" w:space="0" w:color="auto"/>
                                                  </w:divBdr>
                                                  <w:divsChild>
                                                    <w:div w:id="902252525">
                                                      <w:marLeft w:val="0"/>
                                                      <w:marRight w:val="0"/>
                                                      <w:marTop w:val="0"/>
                                                      <w:marBottom w:val="0"/>
                                                      <w:divBdr>
                                                        <w:top w:val="none" w:sz="0" w:space="0" w:color="auto"/>
                                                        <w:left w:val="none" w:sz="0" w:space="0" w:color="auto"/>
                                                        <w:bottom w:val="none" w:sz="0" w:space="0" w:color="auto"/>
                                                        <w:right w:val="none" w:sz="0" w:space="0" w:color="auto"/>
                                                      </w:divBdr>
                                                      <w:divsChild>
                                                        <w:div w:id="1996955898">
                                                          <w:marLeft w:val="0"/>
                                                          <w:marRight w:val="0"/>
                                                          <w:marTop w:val="0"/>
                                                          <w:marBottom w:val="0"/>
                                                          <w:divBdr>
                                                            <w:top w:val="none" w:sz="0" w:space="0" w:color="auto"/>
                                                            <w:left w:val="none" w:sz="0" w:space="0" w:color="auto"/>
                                                            <w:bottom w:val="none" w:sz="0" w:space="0" w:color="auto"/>
                                                            <w:right w:val="none" w:sz="0" w:space="0" w:color="auto"/>
                                                          </w:divBdr>
                                                          <w:divsChild>
                                                            <w:div w:id="1059666607">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4806427">
      <w:bodyDiv w:val="1"/>
      <w:marLeft w:val="0"/>
      <w:marRight w:val="0"/>
      <w:marTop w:val="0"/>
      <w:marBottom w:val="0"/>
      <w:divBdr>
        <w:top w:val="none" w:sz="0" w:space="0" w:color="auto"/>
        <w:left w:val="none" w:sz="0" w:space="0" w:color="auto"/>
        <w:bottom w:val="none" w:sz="0" w:space="0" w:color="auto"/>
        <w:right w:val="none" w:sz="0" w:space="0" w:color="auto"/>
      </w:divBdr>
    </w:div>
    <w:div w:id="954481910">
      <w:bodyDiv w:val="1"/>
      <w:marLeft w:val="0"/>
      <w:marRight w:val="0"/>
      <w:marTop w:val="0"/>
      <w:marBottom w:val="0"/>
      <w:divBdr>
        <w:top w:val="none" w:sz="0" w:space="0" w:color="auto"/>
        <w:left w:val="none" w:sz="0" w:space="0" w:color="auto"/>
        <w:bottom w:val="none" w:sz="0" w:space="0" w:color="auto"/>
        <w:right w:val="none" w:sz="0" w:space="0" w:color="auto"/>
      </w:divBdr>
    </w:div>
    <w:div w:id="1094981556">
      <w:bodyDiv w:val="1"/>
      <w:marLeft w:val="0"/>
      <w:marRight w:val="0"/>
      <w:marTop w:val="0"/>
      <w:marBottom w:val="0"/>
      <w:divBdr>
        <w:top w:val="none" w:sz="0" w:space="0" w:color="auto"/>
        <w:left w:val="none" w:sz="0" w:space="0" w:color="auto"/>
        <w:bottom w:val="none" w:sz="0" w:space="0" w:color="auto"/>
        <w:right w:val="none" w:sz="0" w:space="0" w:color="auto"/>
      </w:divBdr>
    </w:div>
    <w:div w:id="1113670036">
      <w:bodyDiv w:val="1"/>
      <w:marLeft w:val="0"/>
      <w:marRight w:val="0"/>
      <w:marTop w:val="0"/>
      <w:marBottom w:val="0"/>
      <w:divBdr>
        <w:top w:val="none" w:sz="0" w:space="0" w:color="auto"/>
        <w:left w:val="none" w:sz="0" w:space="0" w:color="auto"/>
        <w:bottom w:val="none" w:sz="0" w:space="0" w:color="auto"/>
        <w:right w:val="none" w:sz="0" w:space="0" w:color="auto"/>
      </w:divBdr>
    </w:div>
    <w:div w:id="1128595766">
      <w:bodyDiv w:val="1"/>
      <w:marLeft w:val="0"/>
      <w:marRight w:val="0"/>
      <w:marTop w:val="0"/>
      <w:marBottom w:val="0"/>
      <w:divBdr>
        <w:top w:val="none" w:sz="0" w:space="0" w:color="auto"/>
        <w:left w:val="none" w:sz="0" w:space="0" w:color="auto"/>
        <w:bottom w:val="none" w:sz="0" w:space="0" w:color="auto"/>
        <w:right w:val="none" w:sz="0" w:space="0" w:color="auto"/>
      </w:divBdr>
    </w:div>
    <w:div w:id="1352222114">
      <w:bodyDiv w:val="1"/>
      <w:marLeft w:val="0"/>
      <w:marRight w:val="0"/>
      <w:marTop w:val="0"/>
      <w:marBottom w:val="0"/>
      <w:divBdr>
        <w:top w:val="none" w:sz="0" w:space="0" w:color="auto"/>
        <w:left w:val="none" w:sz="0" w:space="0" w:color="auto"/>
        <w:bottom w:val="none" w:sz="0" w:space="0" w:color="auto"/>
        <w:right w:val="none" w:sz="0" w:space="0" w:color="auto"/>
      </w:divBdr>
    </w:div>
    <w:div w:id="1553349912">
      <w:bodyDiv w:val="1"/>
      <w:marLeft w:val="0"/>
      <w:marRight w:val="0"/>
      <w:marTop w:val="0"/>
      <w:marBottom w:val="0"/>
      <w:divBdr>
        <w:top w:val="none" w:sz="0" w:space="0" w:color="auto"/>
        <w:left w:val="none" w:sz="0" w:space="0" w:color="auto"/>
        <w:bottom w:val="none" w:sz="0" w:space="0" w:color="auto"/>
        <w:right w:val="none" w:sz="0" w:space="0" w:color="auto"/>
      </w:divBdr>
      <w:divsChild>
        <w:div w:id="1663583346">
          <w:marLeft w:val="0"/>
          <w:marRight w:val="0"/>
          <w:marTop w:val="0"/>
          <w:marBottom w:val="0"/>
          <w:divBdr>
            <w:top w:val="none" w:sz="0" w:space="0" w:color="auto"/>
            <w:left w:val="none" w:sz="0" w:space="0" w:color="auto"/>
            <w:bottom w:val="none" w:sz="0" w:space="0" w:color="auto"/>
            <w:right w:val="none" w:sz="0" w:space="0" w:color="auto"/>
          </w:divBdr>
          <w:divsChild>
            <w:div w:id="1473909040">
              <w:marLeft w:val="0"/>
              <w:marRight w:val="0"/>
              <w:marTop w:val="0"/>
              <w:marBottom w:val="0"/>
              <w:divBdr>
                <w:top w:val="none" w:sz="0" w:space="0" w:color="auto"/>
                <w:left w:val="none" w:sz="0" w:space="0" w:color="auto"/>
                <w:bottom w:val="none" w:sz="0" w:space="0" w:color="auto"/>
                <w:right w:val="none" w:sz="0" w:space="0" w:color="auto"/>
              </w:divBdr>
              <w:divsChild>
                <w:div w:id="848562973">
                  <w:marLeft w:val="0"/>
                  <w:marRight w:val="0"/>
                  <w:marTop w:val="0"/>
                  <w:marBottom w:val="0"/>
                  <w:divBdr>
                    <w:top w:val="none" w:sz="0" w:space="0" w:color="auto"/>
                    <w:left w:val="none" w:sz="0" w:space="0" w:color="auto"/>
                    <w:bottom w:val="none" w:sz="0" w:space="0" w:color="auto"/>
                    <w:right w:val="none" w:sz="0" w:space="0" w:color="auto"/>
                  </w:divBdr>
                  <w:divsChild>
                    <w:div w:id="1015812332">
                      <w:marLeft w:val="0"/>
                      <w:marRight w:val="0"/>
                      <w:marTop w:val="0"/>
                      <w:marBottom w:val="0"/>
                      <w:divBdr>
                        <w:top w:val="none" w:sz="0" w:space="0" w:color="auto"/>
                        <w:left w:val="none" w:sz="0" w:space="0" w:color="auto"/>
                        <w:bottom w:val="none" w:sz="0" w:space="0" w:color="auto"/>
                        <w:right w:val="none" w:sz="0" w:space="0" w:color="auto"/>
                      </w:divBdr>
                      <w:divsChild>
                        <w:div w:id="1325937823">
                          <w:marLeft w:val="0"/>
                          <w:marRight w:val="0"/>
                          <w:marTop w:val="0"/>
                          <w:marBottom w:val="450"/>
                          <w:divBdr>
                            <w:top w:val="none" w:sz="0" w:space="0" w:color="auto"/>
                            <w:left w:val="none" w:sz="0" w:space="0" w:color="auto"/>
                            <w:bottom w:val="none" w:sz="0" w:space="0" w:color="auto"/>
                            <w:right w:val="none" w:sz="0" w:space="0" w:color="auto"/>
                          </w:divBdr>
                          <w:divsChild>
                            <w:div w:id="1910530394">
                              <w:marLeft w:val="0"/>
                              <w:marRight w:val="0"/>
                              <w:marTop w:val="0"/>
                              <w:marBottom w:val="0"/>
                              <w:divBdr>
                                <w:top w:val="none" w:sz="0" w:space="0" w:color="auto"/>
                                <w:left w:val="none" w:sz="0" w:space="0" w:color="auto"/>
                                <w:bottom w:val="none" w:sz="0" w:space="0" w:color="auto"/>
                                <w:right w:val="none" w:sz="0" w:space="0" w:color="auto"/>
                              </w:divBdr>
                              <w:divsChild>
                                <w:div w:id="690953017">
                                  <w:marLeft w:val="0"/>
                                  <w:marRight w:val="0"/>
                                  <w:marTop w:val="0"/>
                                  <w:marBottom w:val="0"/>
                                  <w:divBdr>
                                    <w:top w:val="none" w:sz="0" w:space="0" w:color="auto"/>
                                    <w:left w:val="none" w:sz="0" w:space="0" w:color="auto"/>
                                    <w:bottom w:val="none" w:sz="0" w:space="0" w:color="auto"/>
                                    <w:right w:val="none" w:sz="0" w:space="0" w:color="auto"/>
                                  </w:divBdr>
                                  <w:divsChild>
                                    <w:div w:id="1578713574">
                                      <w:marLeft w:val="0"/>
                                      <w:marRight w:val="0"/>
                                      <w:marTop w:val="0"/>
                                      <w:marBottom w:val="450"/>
                                      <w:divBdr>
                                        <w:top w:val="none" w:sz="0" w:space="0" w:color="auto"/>
                                        <w:left w:val="none" w:sz="0" w:space="0" w:color="auto"/>
                                        <w:bottom w:val="none" w:sz="0" w:space="0" w:color="auto"/>
                                        <w:right w:val="none" w:sz="0" w:space="0" w:color="auto"/>
                                      </w:divBdr>
                                      <w:divsChild>
                                        <w:div w:id="833567273">
                                          <w:marLeft w:val="0"/>
                                          <w:marRight w:val="0"/>
                                          <w:marTop w:val="0"/>
                                          <w:marBottom w:val="0"/>
                                          <w:divBdr>
                                            <w:top w:val="none" w:sz="0" w:space="0" w:color="auto"/>
                                            <w:left w:val="none" w:sz="0" w:space="0" w:color="auto"/>
                                            <w:bottom w:val="none" w:sz="0" w:space="0" w:color="auto"/>
                                            <w:right w:val="none" w:sz="0" w:space="0" w:color="auto"/>
                                          </w:divBdr>
                                          <w:divsChild>
                                            <w:div w:id="1846675701">
                                              <w:marLeft w:val="0"/>
                                              <w:marRight w:val="0"/>
                                              <w:marTop w:val="0"/>
                                              <w:marBottom w:val="0"/>
                                              <w:divBdr>
                                                <w:top w:val="none" w:sz="0" w:space="0" w:color="auto"/>
                                                <w:left w:val="none" w:sz="0" w:space="0" w:color="auto"/>
                                                <w:bottom w:val="none" w:sz="0" w:space="0" w:color="auto"/>
                                                <w:right w:val="none" w:sz="0" w:space="0" w:color="auto"/>
                                              </w:divBdr>
                                              <w:divsChild>
                                                <w:div w:id="1398938118">
                                                  <w:marLeft w:val="0"/>
                                                  <w:marRight w:val="0"/>
                                                  <w:marTop w:val="0"/>
                                                  <w:marBottom w:val="0"/>
                                                  <w:divBdr>
                                                    <w:top w:val="none" w:sz="0" w:space="0" w:color="auto"/>
                                                    <w:left w:val="none" w:sz="0" w:space="0" w:color="auto"/>
                                                    <w:bottom w:val="none" w:sz="0" w:space="0" w:color="auto"/>
                                                    <w:right w:val="none" w:sz="0" w:space="0" w:color="auto"/>
                                                  </w:divBdr>
                                                  <w:divsChild>
                                                    <w:div w:id="1672029265">
                                                      <w:marLeft w:val="0"/>
                                                      <w:marRight w:val="0"/>
                                                      <w:marTop w:val="0"/>
                                                      <w:marBottom w:val="0"/>
                                                      <w:divBdr>
                                                        <w:top w:val="none" w:sz="0" w:space="0" w:color="auto"/>
                                                        <w:left w:val="none" w:sz="0" w:space="0" w:color="auto"/>
                                                        <w:bottom w:val="none" w:sz="0" w:space="0" w:color="auto"/>
                                                        <w:right w:val="none" w:sz="0" w:space="0" w:color="auto"/>
                                                      </w:divBdr>
                                                      <w:divsChild>
                                                        <w:div w:id="128669898">
                                                          <w:marLeft w:val="0"/>
                                                          <w:marRight w:val="0"/>
                                                          <w:marTop w:val="0"/>
                                                          <w:marBottom w:val="0"/>
                                                          <w:divBdr>
                                                            <w:top w:val="none" w:sz="0" w:space="0" w:color="auto"/>
                                                            <w:left w:val="none" w:sz="0" w:space="0" w:color="auto"/>
                                                            <w:bottom w:val="none" w:sz="0" w:space="0" w:color="auto"/>
                                                            <w:right w:val="none" w:sz="0" w:space="0" w:color="auto"/>
                                                          </w:divBdr>
                                                          <w:divsChild>
                                                            <w:div w:id="723600272">
                                                              <w:marLeft w:val="0"/>
                                                              <w:marRight w:val="0"/>
                                                              <w:marTop w:val="0"/>
                                                              <w:marBottom w:val="0"/>
                                                              <w:divBdr>
                                                                <w:top w:val="none" w:sz="0" w:space="0" w:color="auto"/>
                                                                <w:left w:val="none" w:sz="0" w:space="0" w:color="auto"/>
                                                                <w:bottom w:val="none" w:sz="0" w:space="0" w:color="auto"/>
                                                                <w:right w:val="none" w:sz="0" w:space="0" w:color="auto"/>
                                                              </w:divBdr>
                                                            </w:div>
                                                            <w:div w:id="133865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495424">
      <w:bodyDiv w:val="1"/>
      <w:marLeft w:val="0"/>
      <w:marRight w:val="0"/>
      <w:marTop w:val="0"/>
      <w:marBottom w:val="0"/>
      <w:divBdr>
        <w:top w:val="none" w:sz="0" w:space="0" w:color="auto"/>
        <w:left w:val="none" w:sz="0" w:space="0" w:color="auto"/>
        <w:bottom w:val="none" w:sz="0" w:space="0" w:color="auto"/>
        <w:right w:val="none" w:sz="0" w:space="0" w:color="auto"/>
      </w:divBdr>
    </w:div>
    <w:div w:id="1652052625">
      <w:bodyDiv w:val="1"/>
      <w:marLeft w:val="0"/>
      <w:marRight w:val="0"/>
      <w:marTop w:val="0"/>
      <w:marBottom w:val="0"/>
      <w:divBdr>
        <w:top w:val="none" w:sz="0" w:space="0" w:color="auto"/>
        <w:left w:val="none" w:sz="0" w:space="0" w:color="auto"/>
        <w:bottom w:val="none" w:sz="0" w:space="0" w:color="auto"/>
        <w:right w:val="none" w:sz="0" w:space="0" w:color="auto"/>
      </w:divBdr>
      <w:divsChild>
        <w:div w:id="1128661999">
          <w:marLeft w:val="0"/>
          <w:marRight w:val="0"/>
          <w:marTop w:val="0"/>
          <w:marBottom w:val="0"/>
          <w:divBdr>
            <w:top w:val="none" w:sz="0" w:space="0" w:color="auto"/>
            <w:left w:val="none" w:sz="0" w:space="0" w:color="auto"/>
            <w:bottom w:val="none" w:sz="0" w:space="0" w:color="auto"/>
            <w:right w:val="none" w:sz="0" w:space="0" w:color="auto"/>
          </w:divBdr>
          <w:divsChild>
            <w:div w:id="2043625465">
              <w:marLeft w:val="0"/>
              <w:marRight w:val="0"/>
              <w:marTop w:val="0"/>
              <w:marBottom w:val="0"/>
              <w:divBdr>
                <w:top w:val="none" w:sz="0" w:space="0" w:color="auto"/>
                <w:left w:val="none" w:sz="0" w:space="0" w:color="auto"/>
                <w:bottom w:val="none" w:sz="0" w:space="0" w:color="auto"/>
                <w:right w:val="none" w:sz="0" w:space="0" w:color="auto"/>
              </w:divBdr>
              <w:divsChild>
                <w:div w:id="920791233">
                  <w:marLeft w:val="0"/>
                  <w:marRight w:val="0"/>
                  <w:marTop w:val="0"/>
                  <w:marBottom w:val="0"/>
                  <w:divBdr>
                    <w:top w:val="none" w:sz="0" w:space="0" w:color="auto"/>
                    <w:left w:val="none" w:sz="0" w:space="0" w:color="auto"/>
                    <w:bottom w:val="none" w:sz="0" w:space="0" w:color="auto"/>
                    <w:right w:val="none" w:sz="0" w:space="0" w:color="auto"/>
                  </w:divBdr>
                  <w:divsChild>
                    <w:div w:id="833641890">
                      <w:marLeft w:val="0"/>
                      <w:marRight w:val="0"/>
                      <w:marTop w:val="0"/>
                      <w:marBottom w:val="0"/>
                      <w:divBdr>
                        <w:top w:val="none" w:sz="0" w:space="0" w:color="auto"/>
                        <w:left w:val="none" w:sz="0" w:space="0" w:color="auto"/>
                        <w:bottom w:val="none" w:sz="0" w:space="0" w:color="auto"/>
                        <w:right w:val="none" w:sz="0" w:space="0" w:color="auto"/>
                      </w:divBdr>
                      <w:divsChild>
                        <w:div w:id="1960794353">
                          <w:marLeft w:val="0"/>
                          <w:marRight w:val="0"/>
                          <w:marTop w:val="0"/>
                          <w:marBottom w:val="0"/>
                          <w:divBdr>
                            <w:top w:val="none" w:sz="0" w:space="0" w:color="auto"/>
                            <w:left w:val="none" w:sz="0" w:space="0" w:color="auto"/>
                            <w:bottom w:val="none" w:sz="0" w:space="0" w:color="auto"/>
                            <w:right w:val="none" w:sz="0" w:space="0" w:color="auto"/>
                          </w:divBdr>
                          <w:divsChild>
                            <w:div w:id="1827471717">
                              <w:marLeft w:val="0"/>
                              <w:marRight w:val="0"/>
                              <w:marTop w:val="0"/>
                              <w:marBottom w:val="0"/>
                              <w:divBdr>
                                <w:top w:val="none" w:sz="0" w:space="0" w:color="auto"/>
                                <w:left w:val="none" w:sz="0" w:space="0" w:color="auto"/>
                                <w:bottom w:val="none" w:sz="0" w:space="0" w:color="auto"/>
                                <w:right w:val="none" w:sz="0" w:space="0" w:color="auto"/>
                              </w:divBdr>
                              <w:divsChild>
                                <w:div w:id="305088446">
                                  <w:marLeft w:val="0"/>
                                  <w:marRight w:val="0"/>
                                  <w:marTop w:val="0"/>
                                  <w:marBottom w:val="0"/>
                                  <w:divBdr>
                                    <w:top w:val="none" w:sz="0" w:space="0" w:color="auto"/>
                                    <w:left w:val="none" w:sz="0" w:space="0" w:color="auto"/>
                                    <w:bottom w:val="none" w:sz="0" w:space="0" w:color="auto"/>
                                    <w:right w:val="none" w:sz="0" w:space="0" w:color="auto"/>
                                  </w:divBdr>
                                  <w:divsChild>
                                    <w:div w:id="1330982102">
                                      <w:marLeft w:val="0"/>
                                      <w:marRight w:val="0"/>
                                      <w:marTop w:val="0"/>
                                      <w:marBottom w:val="0"/>
                                      <w:divBdr>
                                        <w:top w:val="none" w:sz="0" w:space="0" w:color="auto"/>
                                        <w:left w:val="none" w:sz="0" w:space="0" w:color="auto"/>
                                        <w:bottom w:val="none" w:sz="0" w:space="0" w:color="auto"/>
                                        <w:right w:val="none" w:sz="0" w:space="0" w:color="auto"/>
                                      </w:divBdr>
                                      <w:divsChild>
                                        <w:div w:id="1837647125">
                                          <w:marLeft w:val="0"/>
                                          <w:marRight w:val="0"/>
                                          <w:marTop w:val="0"/>
                                          <w:marBottom w:val="0"/>
                                          <w:divBdr>
                                            <w:top w:val="none" w:sz="0" w:space="0" w:color="auto"/>
                                            <w:left w:val="none" w:sz="0" w:space="0" w:color="auto"/>
                                            <w:bottom w:val="none" w:sz="0" w:space="0" w:color="auto"/>
                                            <w:right w:val="none" w:sz="0" w:space="0" w:color="auto"/>
                                          </w:divBdr>
                                          <w:divsChild>
                                            <w:div w:id="841820519">
                                              <w:marLeft w:val="0"/>
                                              <w:marRight w:val="0"/>
                                              <w:marTop w:val="0"/>
                                              <w:marBottom w:val="0"/>
                                              <w:divBdr>
                                                <w:top w:val="none" w:sz="0" w:space="0" w:color="auto"/>
                                                <w:left w:val="none" w:sz="0" w:space="0" w:color="auto"/>
                                                <w:bottom w:val="none" w:sz="0" w:space="0" w:color="auto"/>
                                                <w:right w:val="none" w:sz="0" w:space="0" w:color="auto"/>
                                              </w:divBdr>
                                              <w:divsChild>
                                                <w:div w:id="1784302275">
                                                  <w:marLeft w:val="0"/>
                                                  <w:marRight w:val="0"/>
                                                  <w:marTop w:val="0"/>
                                                  <w:marBottom w:val="0"/>
                                                  <w:divBdr>
                                                    <w:top w:val="none" w:sz="0" w:space="0" w:color="auto"/>
                                                    <w:left w:val="none" w:sz="0" w:space="0" w:color="auto"/>
                                                    <w:bottom w:val="none" w:sz="0" w:space="0" w:color="auto"/>
                                                    <w:right w:val="none" w:sz="0" w:space="0" w:color="auto"/>
                                                  </w:divBdr>
                                                  <w:divsChild>
                                                    <w:div w:id="1565683616">
                                                      <w:marLeft w:val="0"/>
                                                      <w:marRight w:val="0"/>
                                                      <w:marTop w:val="0"/>
                                                      <w:marBottom w:val="0"/>
                                                      <w:divBdr>
                                                        <w:top w:val="none" w:sz="0" w:space="0" w:color="auto"/>
                                                        <w:left w:val="none" w:sz="0" w:space="0" w:color="auto"/>
                                                        <w:bottom w:val="none" w:sz="0" w:space="0" w:color="auto"/>
                                                        <w:right w:val="none" w:sz="0" w:space="0" w:color="auto"/>
                                                      </w:divBdr>
                                                      <w:divsChild>
                                                        <w:div w:id="1420978166">
                                                          <w:marLeft w:val="0"/>
                                                          <w:marRight w:val="0"/>
                                                          <w:marTop w:val="0"/>
                                                          <w:marBottom w:val="0"/>
                                                          <w:divBdr>
                                                            <w:top w:val="none" w:sz="0" w:space="0" w:color="auto"/>
                                                            <w:left w:val="none" w:sz="0" w:space="0" w:color="auto"/>
                                                            <w:bottom w:val="none" w:sz="0" w:space="0" w:color="auto"/>
                                                            <w:right w:val="none" w:sz="0" w:space="0" w:color="auto"/>
                                                          </w:divBdr>
                                                          <w:divsChild>
                                                            <w:div w:id="73855570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0735165">
      <w:bodyDiv w:val="1"/>
      <w:marLeft w:val="0"/>
      <w:marRight w:val="0"/>
      <w:marTop w:val="0"/>
      <w:marBottom w:val="0"/>
      <w:divBdr>
        <w:top w:val="none" w:sz="0" w:space="0" w:color="auto"/>
        <w:left w:val="none" w:sz="0" w:space="0" w:color="auto"/>
        <w:bottom w:val="none" w:sz="0" w:space="0" w:color="auto"/>
        <w:right w:val="none" w:sz="0" w:space="0" w:color="auto"/>
      </w:divBdr>
      <w:divsChild>
        <w:div w:id="134688150">
          <w:marLeft w:val="0"/>
          <w:marRight w:val="0"/>
          <w:marTop w:val="0"/>
          <w:marBottom w:val="0"/>
          <w:divBdr>
            <w:top w:val="none" w:sz="0" w:space="0" w:color="auto"/>
            <w:left w:val="none" w:sz="0" w:space="0" w:color="auto"/>
            <w:bottom w:val="none" w:sz="0" w:space="0" w:color="auto"/>
            <w:right w:val="none" w:sz="0" w:space="0" w:color="auto"/>
          </w:divBdr>
        </w:div>
        <w:div w:id="947470527">
          <w:marLeft w:val="0"/>
          <w:marRight w:val="0"/>
          <w:marTop w:val="0"/>
          <w:marBottom w:val="0"/>
          <w:divBdr>
            <w:top w:val="none" w:sz="0" w:space="0" w:color="auto"/>
            <w:left w:val="none" w:sz="0" w:space="0" w:color="auto"/>
            <w:bottom w:val="none" w:sz="0" w:space="0" w:color="auto"/>
            <w:right w:val="none" w:sz="0" w:space="0" w:color="auto"/>
          </w:divBdr>
        </w:div>
      </w:divsChild>
    </w:div>
    <w:div w:id="1899658116">
      <w:bodyDiv w:val="1"/>
      <w:marLeft w:val="0"/>
      <w:marRight w:val="0"/>
      <w:marTop w:val="0"/>
      <w:marBottom w:val="0"/>
      <w:divBdr>
        <w:top w:val="none" w:sz="0" w:space="0" w:color="auto"/>
        <w:left w:val="none" w:sz="0" w:space="0" w:color="auto"/>
        <w:bottom w:val="none" w:sz="0" w:space="0" w:color="auto"/>
        <w:right w:val="none" w:sz="0" w:space="0" w:color="auto"/>
      </w:divBdr>
    </w:div>
    <w:div w:id="2012295181">
      <w:bodyDiv w:val="1"/>
      <w:marLeft w:val="0"/>
      <w:marRight w:val="0"/>
      <w:marTop w:val="0"/>
      <w:marBottom w:val="0"/>
      <w:divBdr>
        <w:top w:val="none" w:sz="0" w:space="0" w:color="auto"/>
        <w:left w:val="none" w:sz="0" w:space="0" w:color="auto"/>
        <w:bottom w:val="none" w:sz="0" w:space="0" w:color="auto"/>
        <w:right w:val="none" w:sz="0" w:space="0" w:color="auto"/>
      </w:divBdr>
    </w:div>
    <w:div w:id="2019231091">
      <w:bodyDiv w:val="1"/>
      <w:marLeft w:val="0"/>
      <w:marRight w:val="0"/>
      <w:marTop w:val="0"/>
      <w:marBottom w:val="0"/>
      <w:divBdr>
        <w:top w:val="none" w:sz="0" w:space="0" w:color="auto"/>
        <w:left w:val="none" w:sz="0" w:space="0" w:color="auto"/>
        <w:bottom w:val="none" w:sz="0" w:space="0" w:color="auto"/>
        <w:right w:val="none" w:sz="0" w:space="0" w:color="auto"/>
      </w:divBdr>
    </w:div>
    <w:div w:id="209211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etitor.1c.ru/" TargetMode="External"/><Relationship Id="rId13" Type="http://schemas.openxmlformats.org/officeDocument/2006/relationships/hyperlink" Target="http://www.claw.ru/1news/izlozheniya/izlozheniya-teksty-izlozhenij-dlya-5-11-klassov.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law.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september.r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gramota.ru/-" TargetMode="External"/><Relationship Id="rId14" Type="http://schemas.openxmlformats.org/officeDocument/2006/relationships/hyperlink" Target="http://lib.repetitors.e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17B1E-BB5F-43B0-83C9-CF1D5487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4577</Words>
  <Characters>26091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30607</CharactersWithSpaces>
  <SharedDoc>false</SharedDoc>
  <HLinks>
    <vt:vector size="42" baseType="variant">
      <vt:variant>
        <vt:i4>917598</vt:i4>
      </vt:variant>
      <vt:variant>
        <vt:i4>18</vt:i4>
      </vt:variant>
      <vt:variant>
        <vt:i4>0</vt:i4>
      </vt:variant>
      <vt:variant>
        <vt:i4>5</vt:i4>
      </vt:variant>
      <vt:variant>
        <vt:lpwstr>http://lib.repetitors.eu/</vt:lpwstr>
      </vt:variant>
      <vt:variant>
        <vt:lpwstr/>
      </vt:variant>
      <vt:variant>
        <vt:i4>4980765</vt:i4>
      </vt:variant>
      <vt:variant>
        <vt:i4>15</vt:i4>
      </vt:variant>
      <vt:variant>
        <vt:i4>0</vt:i4>
      </vt:variant>
      <vt:variant>
        <vt:i4>5</vt:i4>
      </vt:variant>
      <vt:variant>
        <vt:lpwstr>http://www.claw.ru/1news/izlozheniya/izlozheniya-teksty-izlozhenij-dlya-5-11-klassov.html</vt:lpwstr>
      </vt:variant>
      <vt:variant>
        <vt:lpwstr/>
      </vt:variant>
      <vt:variant>
        <vt:i4>7471161</vt:i4>
      </vt:variant>
      <vt:variant>
        <vt:i4>12</vt:i4>
      </vt:variant>
      <vt:variant>
        <vt:i4>0</vt:i4>
      </vt:variant>
      <vt:variant>
        <vt:i4>5</vt:i4>
      </vt:variant>
      <vt:variant>
        <vt:lpwstr>http://www.claw.ru/</vt:lpwstr>
      </vt:variant>
      <vt:variant>
        <vt:lpwstr/>
      </vt:variant>
      <vt:variant>
        <vt:i4>327694</vt:i4>
      </vt:variant>
      <vt:variant>
        <vt:i4>9</vt:i4>
      </vt:variant>
      <vt:variant>
        <vt:i4>0</vt:i4>
      </vt:variant>
      <vt:variant>
        <vt:i4>5</vt:i4>
      </vt:variant>
      <vt:variant>
        <vt:lpwstr>http://www.1september.ru/ru/</vt:lpwstr>
      </vt:variant>
      <vt:variant>
        <vt:lpwstr/>
      </vt:variant>
      <vt:variant>
        <vt:i4>5111890</vt:i4>
      </vt:variant>
      <vt:variant>
        <vt:i4>6</vt:i4>
      </vt:variant>
      <vt:variant>
        <vt:i4>0</vt:i4>
      </vt:variant>
      <vt:variant>
        <vt:i4>5</vt:i4>
      </vt:variant>
      <vt:variant>
        <vt:lpwstr>http://www.school.edu.ru/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Вход</cp:lastModifiedBy>
  <cp:revision>3</cp:revision>
  <cp:lastPrinted>2022-10-12T02:02:00Z</cp:lastPrinted>
  <dcterms:created xsi:type="dcterms:W3CDTF">2021-10-18T12:16:00Z</dcterms:created>
  <dcterms:modified xsi:type="dcterms:W3CDTF">2022-10-12T03:23:00Z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161843</vt:lpwstr>
  </property>
  <property fmtid="{D5CDD505-2E9C-101B-9397-08002B2CF9AE}" pid="3" name="NXPowerLiteSettings">
    <vt:lpwstr>F6000400038000</vt:lpwstr>
  </property>
  <property fmtid="{D5CDD505-2E9C-101B-9397-08002B2CF9AE}" pid="4" name="NXPowerLiteVersion">
    <vt:lpwstr>D4.3.1</vt:lpwstr>
  </property>
</Properties>
</file>